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FA96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410646E1" w14:textId="77777777" w:rsidR="00D2257C" w:rsidRDefault="00D2257C" w:rsidP="00AA6898">
      <w:pPr>
        <w:spacing w:line="276" w:lineRule="auto"/>
        <w:ind w:right="-149"/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</w:pPr>
    </w:p>
    <w:p w14:paraId="75F187C8" w14:textId="6CBA456D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5FD85390">
        <w:rPr>
          <w:rFonts w:ascii="Trebuchet MS" w:hAnsi="Trebuchet MS" w:cs="Arial"/>
          <w:b/>
          <w:bCs/>
          <w:sz w:val="32"/>
          <w:szCs w:val="32"/>
          <w:u w:val="single"/>
          <w:lang w:val="eu-ES"/>
          <w14:ligatures w14:val="none"/>
        </w:rPr>
        <w:t>NOTA DE PRENSA</w:t>
      </w:r>
    </w:p>
    <w:p w14:paraId="1E0C8912" w14:textId="7313C275" w:rsidR="5FD85390" w:rsidRDefault="5FD85390" w:rsidP="5FD85390">
      <w:pPr>
        <w:spacing w:line="276" w:lineRule="auto"/>
        <w:ind w:right="-149"/>
        <w:rPr>
          <w:rFonts w:ascii="Trebuchet MS" w:eastAsia="Times New Roman" w:hAnsi="Trebuchet MS" w:cs="Arial"/>
          <w:b/>
          <w:bCs/>
          <w:sz w:val="38"/>
          <w:szCs w:val="38"/>
        </w:rPr>
      </w:pPr>
    </w:p>
    <w:p w14:paraId="32988CF8" w14:textId="18092DB4" w:rsidR="00CD186A" w:rsidRDefault="005154F5" w:rsidP="00CD186A">
      <w:pPr>
        <w:jc w:val="both"/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</w:pPr>
      <w:r w:rsidRPr="005154F5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L</w:t>
      </w:r>
      <w:r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A JUNTA DIRECTIVA </w:t>
      </w:r>
      <w:r w:rsidR="00590181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DE INNOBASQUE APRUEBA LOS PUNTOS QUE SE </w:t>
      </w:r>
      <w:r w:rsidR="000D5489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>SOMETERÁN A VOTACIÓN DURANTE SU ASAMBLEA</w:t>
      </w:r>
      <w:r w:rsidR="007311C2">
        <w:rPr>
          <w:rFonts w:ascii="Trebuchet MS" w:eastAsia="Times New Roman" w:hAnsi="Trebuchet MS" w:cs="Arial"/>
          <w:b/>
          <w:bCs/>
          <w:sz w:val="38"/>
          <w:szCs w:val="38"/>
          <w14:ligatures w14:val="none"/>
        </w:rPr>
        <w:t xml:space="preserve"> GENERAL</w:t>
      </w:r>
    </w:p>
    <w:p w14:paraId="69422E91" w14:textId="7AFE1B5B" w:rsidR="00480EAB" w:rsidRDefault="00890A4F" w:rsidP="00480EAB">
      <w:pPr>
        <w:pStyle w:val="Prrafodelista"/>
        <w:numPr>
          <w:ilvl w:val="0"/>
          <w:numId w:val="10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890A4F">
        <w:rPr>
          <w:rFonts w:ascii="Trebuchet MS" w:eastAsia="Times New Roman" w:hAnsi="Trebuchet MS" w:cs="Arial"/>
          <w:b/>
          <w:bCs/>
          <w14:ligatures w14:val="none"/>
        </w:rPr>
        <w:t xml:space="preserve">Representantes legales de las más de 900 entidades socias de </w:t>
      </w:r>
      <w:proofErr w:type="spellStart"/>
      <w:r w:rsidRPr="00890A4F">
        <w:rPr>
          <w:rFonts w:ascii="Trebuchet MS" w:eastAsia="Times New Roman" w:hAnsi="Trebuchet MS" w:cs="Arial"/>
          <w:b/>
          <w:bCs/>
          <w14:ligatures w14:val="none"/>
        </w:rPr>
        <w:t>Innobasque</w:t>
      </w:r>
      <w:proofErr w:type="spellEnd"/>
      <w:r w:rsidRPr="00890A4F">
        <w:rPr>
          <w:rFonts w:ascii="Trebuchet MS" w:eastAsia="Times New Roman" w:hAnsi="Trebuchet MS" w:cs="Arial"/>
          <w:b/>
          <w:bCs/>
          <w14:ligatures w14:val="none"/>
        </w:rPr>
        <w:t xml:space="preserve"> convocadas al encuentro anual emitirán su voto sobre los puntos propuestos por la Junta Directiva durante la cita anual que se celebrará el 4 de junio en la Estación Marítima de Getxo (</w:t>
      </w:r>
      <w:proofErr w:type="spellStart"/>
      <w:r w:rsidRPr="00890A4F">
        <w:rPr>
          <w:rFonts w:ascii="Trebuchet MS" w:eastAsia="Times New Roman" w:hAnsi="Trebuchet MS" w:cs="Arial"/>
          <w:b/>
          <w:bCs/>
          <w14:ligatures w14:val="none"/>
        </w:rPr>
        <w:t>Olatua</w:t>
      </w:r>
      <w:proofErr w:type="spellEnd"/>
      <w:r w:rsidRPr="00890A4F">
        <w:rPr>
          <w:rFonts w:ascii="Trebuchet MS" w:eastAsia="Times New Roman" w:hAnsi="Trebuchet MS" w:cs="Arial"/>
          <w:b/>
          <w:bCs/>
          <w14:ligatures w14:val="none"/>
        </w:rPr>
        <w:t xml:space="preserve">), en el muelle de </w:t>
      </w:r>
      <w:proofErr w:type="spellStart"/>
      <w:r w:rsidRPr="00890A4F">
        <w:rPr>
          <w:rFonts w:ascii="Trebuchet MS" w:eastAsia="Times New Roman" w:hAnsi="Trebuchet MS" w:cs="Arial"/>
          <w:b/>
          <w:bCs/>
          <w14:ligatures w14:val="none"/>
        </w:rPr>
        <w:t>Arriluze</w:t>
      </w:r>
      <w:proofErr w:type="spellEnd"/>
    </w:p>
    <w:p w14:paraId="5C7AD5E1" w14:textId="77777777" w:rsidR="00024319" w:rsidRPr="00024319" w:rsidRDefault="00024319" w:rsidP="00024319">
      <w:pPr>
        <w:rPr>
          <w:rFonts w:ascii="Trebuchet MS" w:eastAsia="Times New Roman" w:hAnsi="Trebuchet MS" w:cs="Arial"/>
          <w:b/>
          <w:bCs/>
          <w14:ligatures w14:val="none"/>
        </w:rPr>
      </w:pPr>
    </w:p>
    <w:p w14:paraId="5958A4FC" w14:textId="4B1B011F" w:rsidR="00AF7BEE" w:rsidRPr="00AF7BEE" w:rsidRDefault="00B312BF" w:rsidP="00AF7BEE">
      <w:pPr>
        <w:jc w:val="both"/>
        <w:rPr>
          <w:rFonts w:ascii="Trebuchet MS" w:hAnsi="Trebuchet MS"/>
        </w:rPr>
      </w:pPr>
      <w:r w:rsidRPr="000E536F">
        <w:rPr>
          <w:rFonts w:ascii="Trebuchet MS" w:hAnsi="Trebuchet MS"/>
          <w:b/>
          <w:bCs/>
          <w:i/>
          <w:iCs/>
        </w:rPr>
        <w:t xml:space="preserve">INNOBASQUE, </w:t>
      </w:r>
      <w:r w:rsidR="00480EAB">
        <w:rPr>
          <w:rFonts w:ascii="Trebuchet MS" w:hAnsi="Trebuchet MS"/>
          <w:b/>
          <w:bCs/>
          <w:i/>
          <w:iCs/>
        </w:rPr>
        <w:t>28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</w:t>
      </w:r>
      <w:r w:rsidR="00024319">
        <w:rPr>
          <w:rFonts w:ascii="Trebuchet MS" w:hAnsi="Trebuchet MS"/>
          <w:b/>
          <w:bCs/>
          <w:i/>
          <w:iCs/>
        </w:rPr>
        <w:t>mayo</w:t>
      </w:r>
      <w:r w:rsidR="3A7DDB6B" w:rsidRPr="000E536F">
        <w:rPr>
          <w:rFonts w:ascii="Trebuchet MS" w:hAnsi="Trebuchet MS"/>
          <w:b/>
          <w:bCs/>
          <w:i/>
          <w:iCs/>
        </w:rPr>
        <w:t xml:space="preserve"> de 2025. </w:t>
      </w:r>
      <w:r w:rsidR="00AF7BEE" w:rsidRPr="00AF7BEE">
        <w:rPr>
          <w:rFonts w:ascii="Trebuchet MS" w:hAnsi="Trebuchet MS"/>
        </w:rPr>
        <w:t xml:space="preserve">Miembros de la Junta Directiva de la Agencia Vasca de la Innovación, </w:t>
      </w:r>
      <w:proofErr w:type="spellStart"/>
      <w:r w:rsidR="00AF7BEE" w:rsidRPr="00AF7BEE">
        <w:rPr>
          <w:rFonts w:ascii="Trebuchet MS" w:hAnsi="Trebuchet MS"/>
        </w:rPr>
        <w:t>Innobasque</w:t>
      </w:r>
      <w:proofErr w:type="spellEnd"/>
      <w:r w:rsidR="00AF7BEE" w:rsidRPr="00AF7BEE">
        <w:rPr>
          <w:rFonts w:ascii="Trebuchet MS" w:hAnsi="Trebuchet MS"/>
        </w:rPr>
        <w:t>, han debatido y aprobado hoy, en la sede de la agencia en Zamudio, los puntos que se presentarán para su votación en la próxima Asamblea General.</w:t>
      </w:r>
    </w:p>
    <w:p w14:paraId="38BE3C1A" w14:textId="77777777" w:rsidR="00AF7BEE" w:rsidRPr="00AF7BEE" w:rsidRDefault="00AF7BEE" w:rsidP="00AF7BEE">
      <w:pPr>
        <w:jc w:val="both"/>
        <w:rPr>
          <w:rFonts w:ascii="Trebuchet MS" w:hAnsi="Trebuchet MS"/>
        </w:rPr>
      </w:pPr>
      <w:r w:rsidRPr="00AF7BEE">
        <w:rPr>
          <w:rFonts w:ascii="Trebuchet MS" w:hAnsi="Trebuchet MS"/>
        </w:rPr>
        <w:t>En el orden del día de la sesión figuraban la formulación de las cuentas anuales del ejercicio 2024, su informe de actividad y el presupuesto para 2025, entre otros asuntos relevantes.</w:t>
      </w:r>
    </w:p>
    <w:p w14:paraId="75148224" w14:textId="77777777" w:rsidR="00AF7BEE" w:rsidRPr="00AF7BEE" w:rsidRDefault="00AF7BEE" w:rsidP="00AF7BEE">
      <w:pPr>
        <w:jc w:val="both"/>
        <w:rPr>
          <w:rFonts w:ascii="Trebuchet MS" w:hAnsi="Trebuchet MS"/>
        </w:rPr>
      </w:pPr>
      <w:r w:rsidRPr="00AF7BEE">
        <w:rPr>
          <w:rFonts w:ascii="Trebuchet MS" w:hAnsi="Trebuchet MS"/>
        </w:rPr>
        <w:t xml:space="preserve">La Junta Directiva está formada por representantes de alto nivel que reflejan el carácter público-privado de </w:t>
      </w:r>
      <w:proofErr w:type="spellStart"/>
      <w:r w:rsidRPr="00AF7BEE">
        <w:rPr>
          <w:rFonts w:ascii="Trebuchet MS" w:hAnsi="Trebuchet MS"/>
        </w:rPr>
        <w:t>Innobasque</w:t>
      </w:r>
      <w:proofErr w:type="spellEnd"/>
      <w:r w:rsidRPr="00AF7BEE">
        <w:rPr>
          <w:rFonts w:ascii="Trebuchet MS" w:hAnsi="Trebuchet MS"/>
        </w:rPr>
        <w:t xml:space="preserve"> como alianza de impulso a la innovación en Euskadi.</w:t>
      </w:r>
    </w:p>
    <w:p w14:paraId="2ED190F8" w14:textId="77777777" w:rsidR="00AF7BEE" w:rsidRPr="00AF7BEE" w:rsidRDefault="00AF7BEE" w:rsidP="00AF7BEE">
      <w:pPr>
        <w:jc w:val="both"/>
        <w:rPr>
          <w:rFonts w:ascii="Trebuchet MS" w:hAnsi="Trebuchet MS"/>
        </w:rPr>
      </w:pPr>
      <w:r w:rsidRPr="00AF7BEE">
        <w:rPr>
          <w:rFonts w:ascii="Trebuchet MS" w:hAnsi="Trebuchet MS"/>
        </w:rPr>
        <w:t>La Asamblea General, órgano supremo de gobierno de la agencia, celebrará su decimoctava edición el próximo 4 de junio en la Estación Marítima de Getxo (</w:t>
      </w:r>
      <w:proofErr w:type="spellStart"/>
      <w:r w:rsidRPr="00AF7BEE">
        <w:rPr>
          <w:rFonts w:ascii="Trebuchet MS" w:hAnsi="Trebuchet MS"/>
        </w:rPr>
        <w:t>Olatua</w:t>
      </w:r>
      <w:proofErr w:type="spellEnd"/>
      <w:r w:rsidRPr="00AF7BEE">
        <w:rPr>
          <w:rFonts w:ascii="Trebuchet MS" w:hAnsi="Trebuchet MS"/>
        </w:rPr>
        <w:t xml:space="preserve">), en el muelle de </w:t>
      </w:r>
      <w:proofErr w:type="spellStart"/>
      <w:r w:rsidRPr="00AF7BEE">
        <w:rPr>
          <w:rFonts w:ascii="Trebuchet MS" w:hAnsi="Trebuchet MS"/>
        </w:rPr>
        <w:t>Arriluze</w:t>
      </w:r>
      <w:proofErr w:type="spellEnd"/>
      <w:r w:rsidRPr="00AF7BEE">
        <w:rPr>
          <w:rFonts w:ascii="Trebuchet MS" w:hAnsi="Trebuchet MS"/>
        </w:rPr>
        <w:t>.</w:t>
      </w:r>
    </w:p>
    <w:p w14:paraId="237C4462" w14:textId="3B289794" w:rsidR="0046675C" w:rsidRDefault="00AF7BEE" w:rsidP="00890A4F">
      <w:pPr>
        <w:jc w:val="both"/>
        <w:rPr>
          <w:rFonts w:ascii="Trebuchet MS" w:hAnsi="Trebuchet MS"/>
        </w:rPr>
      </w:pPr>
      <w:r w:rsidRPr="00AF7BEE">
        <w:rPr>
          <w:rFonts w:ascii="Trebuchet MS" w:hAnsi="Trebuchet MS"/>
        </w:rPr>
        <w:t xml:space="preserve">A esta cita han sido convocadas las más de 900 entidades socias de </w:t>
      </w:r>
      <w:proofErr w:type="spellStart"/>
      <w:r w:rsidRPr="00AF7BEE">
        <w:rPr>
          <w:rFonts w:ascii="Trebuchet MS" w:hAnsi="Trebuchet MS"/>
        </w:rPr>
        <w:t>Innobasque</w:t>
      </w:r>
      <w:proofErr w:type="spellEnd"/>
      <w:r w:rsidRPr="00AF7BEE">
        <w:rPr>
          <w:rFonts w:ascii="Trebuchet MS" w:hAnsi="Trebuchet MS"/>
        </w:rPr>
        <w:t>, cuyos representantes legales deberán votar sobre los puntos propuestos por la Junta Directiva.</w:t>
      </w:r>
      <w:r w:rsidR="00167271">
        <w:rPr>
          <w:rFonts w:ascii="Trebuchet MS" w:hAnsi="Trebuchet MS"/>
        </w:rPr>
        <w:t xml:space="preserve"> </w:t>
      </w:r>
    </w:p>
    <w:p w14:paraId="38037D69" w14:textId="77777777" w:rsidR="009A7E5E" w:rsidRDefault="009A7E5E" w:rsidP="00F8226B">
      <w:pPr>
        <w:jc w:val="both"/>
        <w:rPr>
          <w:rFonts w:ascii="Trebuchet MS" w:hAnsi="Trebuchet MS"/>
        </w:rPr>
      </w:pPr>
    </w:p>
    <w:p w14:paraId="3F6DFBC0" w14:textId="77777777" w:rsidR="00452DFA" w:rsidRPr="00F8226B" w:rsidRDefault="00452DFA" w:rsidP="00F8226B">
      <w:pPr>
        <w:jc w:val="both"/>
        <w:rPr>
          <w:rFonts w:ascii="Trebuchet MS" w:hAnsi="Trebuchet MS"/>
        </w:rPr>
      </w:pPr>
    </w:p>
    <w:p w14:paraId="6F62B258" w14:textId="6AE79861" w:rsidR="009350F6" w:rsidRPr="009350F6" w:rsidRDefault="009350F6" w:rsidP="00F8226B">
      <w:pPr>
        <w:jc w:val="both"/>
      </w:pPr>
      <w:r w:rsidRPr="3AE06CBD">
        <w:rPr>
          <w:b/>
          <w:bCs/>
          <w:u w:val="single"/>
        </w:rPr>
        <w:lastRenderedPageBreak/>
        <w:t>Más información</w:t>
      </w:r>
    </w:p>
    <w:p w14:paraId="3860D1C8" w14:textId="5EF57289" w:rsidR="009350F6" w:rsidRPr="009350F6" w:rsidRDefault="009350F6" w:rsidP="3AE06CBD">
      <w:pPr>
        <w:jc w:val="both"/>
      </w:pPr>
      <w:r w:rsidRPr="3AE06CBD">
        <w:rPr>
          <w:b/>
          <w:bCs/>
        </w:rPr>
        <w:t>Olalla Alonso</w:t>
      </w:r>
    </w:p>
    <w:p w14:paraId="755CAA36" w14:textId="6A997373" w:rsidR="009350F6" w:rsidRPr="009350F6" w:rsidRDefault="009350F6" w:rsidP="3AE06CBD">
      <w:pPr>
        <w:jc w:val="both"/>
      </w:pPr>
      <w:r>
        <w:t>T. 652</w:t>
      </w:r>
      <w:r w:rsidR="001D1D70">
        <w:t xml:space="preserve"> </w:t>
      </w:r>
      <w:r>
        <w:t>728</w:t>
      </w:r>
      <w:r w:rsidR="001D1D70">
        <w:t xml:space="preserve"> </w:t>
      </w:r>
      <w:r>
        <w:t xml:space="preserve">014 / </w:t>
      </w:r>
      <w:hyperlink r:id="rId10">
        <w:r w:rsidRPr="3AE06CBD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3AE06CBD">
      <w:pPr>
        <w:jc w:val="both"/>
      </w:pPr>
      <w:r w:rsidRPr="3AE06CBD">
        <w:rPr>
          <w:b/>
          <w:bCs/>
        </w:rPr>
        <w:t>Ana Larizgoitia</w:t>
      </w:r>
    </w:p>
    <w:p w14:paraId="79AB31C9" w14:textId="77777777" w:rsidR="009350F6" w:rsidRPr="009350F6" w:rsidRDefault="009350F6" w:rsidP="3AE06CBD">
      <w:pPr>
        <w:jc w:val="both"/>
      </w:pPr>
      <w:r>
        <w:t xml:space="preserve">T. 656 788 328 / </w:t>
      </w:r>
      <w:hyperlink r:id="rId11">
        <w:r w:rsidRPr="3AE06CBD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3AE06CBD">
      <w:pPr>
        <w:jc w:val="both"/>
      </w:pPr>
      <w:r w:rsidRPr="3AE06CBD">
        <w:rPr>
          <w:b/>
          <w:bCs/>
        </w:rPr>
        <w:t> </w:t>
      </w:r>
    </w:p>
    <w:p w14:paraId="7B3CD33E" w14:textId="77777777" w:rsidR="00A85761" w:rsidRDefault="00A85761" w:rsidP="3AE06CBD">
      <w:pPr>
        <w:jc w:val="both"/>
      </w:pPr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F8CB" w14:textId="77777777" w:rsidR="00F64A1A" w:rsidRDefault="00F64A1A" w:rsidP="005D3F0A">
      <w:pPr>
        <w:spacing w:after="0" w:line="240" w:lineRule="auto"/>
      </w:pPr>
      <w:r>
        <w:separator/>
      </w:r>
    </w:p>
  </w:endnote>
  <w:endnote w:type="continuationSeparator" w:id="0">
    <w:p w14:paraId="113A8F5D" w14:textId="77777777" w:rsidR="00F64A1A" w:rsidRDefault="00F64A1A" w:rsidP="005D3F0A">
      <w:pPr>
        <w:spacing w:after="0" w:line="240" w:lineRule="auto"/>
      </w:pPr>
      <w:r>
        <w:continuationSeparator/>
      </w:r>
    </w:p>
  </w:endnote>
  <w:endnote w:type="continuationNotice" w:id="1">
    <w:p w14:paraId="5D664449" w14:textId="77777777" w:rsidR="00F64A1A" w:rsidRDefault="00F64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7666" w14:textId="77777777" w:rsidR="00F64A1A" w:rsidRDefault="00F64A1A" w:rsidP="005D3F0A">
      <w:pPr>
        <w:spacing w:after="0" w:line="240" w:lineRule="auto"/>
      </w:pPr>
      <w:r>
        <w:separator/>
      </w:r>
    </w:p>
  </w:footnote>
  <w:footnote w:type="continuationSeparator" w:id="0">
    <w:p w14:paraId="38136D6A" w14:textId="77777777" w:rsidR="00F64A1A" w:rsidRDefault="00F64A1A" w:rsidP="005D3F0A">
      <w:pPr>
        <w:spacing w:after="0" w:line="240" w:lineRule="auto"/>
      </w:pPr>
      <w:r>
        <w:continuationSeparator/>
      </w:r>
    </w:p>
  </w:footnote>
  <w:footnote w:type="continuationNotice" w:id="1">
    <w:p w14:paraId="6652155C" w14:textId="77777777" w:rsidR="00F64A1A" w:rsidRDefault="00F64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3A08427B" w:rsidR="005D3F0A" w:rsidRDefault="00D225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EAB39D" wp14:editId="69EB41B2">
          <wp:simplePos x="0" y="0"/>
          <wp:positionH relativeFrom="column">
            <wp:posOffset>4634865</wp:posOffset>
          </wp:positionH>
          <wp:positionV relativeFrom="paragraph">
            <wp:posOffset>-220980</wp:posOffset>
          </wp:positionV>
          <wp:extent cx="1517650" cy="659765"/>
          <wp:effectExtent l="0" t="0" r="6350" b="6985"/>
          <wp:wrapTight wrapText="bothSides">
            <wp:wrapPolygon edited="0">
              <wp:start x="1085" y="0"/>
              <wp:lineTo x="0" y="3742"/>
              <wp:lineTo x="0" y="9979"/>
              <wp:lineTo x="1627" y="10603"/>
              <wp:lineTo x="1898" y="20581"/>
              <wp:lineTo x="2711" y="21205"/>
              <wp:lineTo x="4338" y="21205"/>
              <wp:lineTo x="20606" y="20581"/>
              <wp:lineTo x="21419" y="19958"/>
              <wp:lineTo x="21419" y="6860"/>
              <wp:lineTo x="19792" y="5613"/>
              <wp:lineTo x="3796" y="0"/>
              <wp:lineTo x="1085" y="0"/>
            </wp:wrapPolygon>
          </wp:wrapTight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257C">
      <w:t xml:space="preserve"> </w:t>
    </w:r>
  </w:p>
  <w:p w14:paraId="3E9B5F28" w14:textId="77777777" w:rsidR="0046675C" w:rsidRDefault="0046675C">
    <w:pPr>
      <w:pStyle w:val="Encabezado"/>
    </w:pPr>
  </w:p>
  <w:p w14:paraId="790A955D" w14:textId="77777777" w:rsidR="0046675C" w:rsidRDefault="0046675C">
    <w:pPr>
      <w:pStyle w:val="Encabezado"/>
    </w:pP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5E19"/>
    <w:multiLevelType w:val="hybridMultilevel"/>
    <w:tmpl w:val="38E2AB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233A"/>
    <w:multiLevelType w:val="hybridMultilevel"/>
    <w:tmpl w:val="63D8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2"/>
  </w:num>
  <w:num w:numId="2" w16cid:durableId="786243169">
    <w:abstractNumId w:val="8"/>
  </w:num>
  <w:num w:numId="3" w16cid:durableId="540674906">
    <w:abstractNumId w:val="3"/>
  </w:num>
  <w:num w:numId="4" w16cid:durableId="468937573">
    <w:abstractNumId w:val="7"/>
  </w:num>
  <w:num w:numId="5" w16cid:durableId="254704906">
    <w:abstractNumId w:val="6"/>
  </w:num>
  <w:num w:numId="6" w16cid:durableId="3292579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4"/>
  </w:num>
  <w:num w:numId="8" w16cid:durableId="1422410134">
    <w:abstractNumId w:val="9"/>
  </w:num>
  <w:num w:numId="9" w16cid:durableId="1699429853">
    <w:abstractNumId w:val="1"/>
  </w:num>
  <w:num w:numId="10" w16cid:durableId="3636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3F73"/>
    <w:rsid w:val="000170D6"/>
    <w:rsid w:val="00023F76"/>
    <w:rsid w:val="00024319"/>
    <w:rsid w:val="000267B2"/>
    <w:rsid w:val="000454DA"/>
    <w:rsid w:val="00055C47"/>
    <w:rsid w:val="00061376"/>
    <w:rsid w:val="000747DD"/>
    <w:rsid w:val="000A3985"/>
    <w:rsid w:val="000B1EB1"/>
    <w:rsid w:val="000B72D7"/>
    <w:rsid w:val="000B7893"/>
    <w:rsid w:val="000B7CE7"/>
    <w:rsid w:val="000C29E8"/>
    <w:rsid w:val="000D5489"/>
    <w:rsid w:val="000E4359"/>
    <w:rsid w:val="000E536F"/>
    <w:rsid w:val="000F2CA0"/>
    <w:rsid w:val="00101A30"/>
    <w:rsid w:val="00105F84"/>
    <w:rsid w:val="0012343D"/>
    <w:rsid w:val="00126458"/>
    <w:rsid w:val="00126AD7"/>
    <w:rsid w:val="00127280"/>
    <w:rsid w:val="00134472"/>
    <w:rsid w:val="00142B39"/>
    <w:rsid w:val="001456CE"/>
    <w:rsid w:val="001476A5"/>
    <w:rsid w:val="00153BF0"/>
    <w:rsid w:val="001547A0"/>
    <w:rsid w:val="00160821"/>
    <w:rsid w:val="00167271"/>
    <w:rsid w:val="00171576"/>
    <w:rsid w:val="00180AF9"/>
    <w:rsid w:val="00196E85"/>
    <w:rsid w:val="00197180"/>
    <w:rsid w:val="001A52F1"/>
    <w:rsid w:val="001B0186"/>
    <w:rsid w:val="001C028F"/>
    <w:rsid w:val="001C5334"/>
    <w:rsid w:val="001D1A48"/>
    <w:rsid w:val="001D1D70"/>
    <w:rsid w:val="001F53F0"/>
    <w:rsid w:val="001F6668"/>
    <w:rsid w:val="001F6E21"/>
    <w:rsid w:val="00204640"/>
    <w:rsid w:val="00207BE0"/>
    <w:rsid w:val="00207C78"/>
    <w:rsid w:val="00210A99"/>
    <w:rsid w:val="00214D75"/>
    <w:rsid w:val="002205DA"/>
    <w:rsid w:val="00226E75"/>
    <w:rsid w:val="00233F14"/>
    <w:rsid w:val="00241709"/>
    <w:rsid w:val="002440FB"/>
    <w:rsid w:val="002441E4"/>
    <w:rsid w:val="0025221F"/>
    <w:rsid w:val="002531AC"/>
    <w:rsid w:val="002607E5"/>
    <w:rsid w:val="002613E0"/>
    <w:rsid w:val="002629F3"/>
    <w:rsid w:val="0026303A"/>
    <w:rsid w:val="002645AF"/>
    <w:rsid w:val="0026ACB4"/>
    <w:rsid w:val="00281546"/>
    <w:rsid w:val="0028247C"/>
    <w:rsid w:val="00282D65"/>
    <w:rsid w:val="002873F2"/>
    <w:rsid w:val="00290615"/>
    <w:rsid w:val="00290C9C"/>
    <w:rsid w:val="00292390"/>
    <w:rsid w:val="002A6B53"/>
    <w:rsid w:val="002B570F"/>
    <w:rsid w:val="002C3CDA"/>
    <w:rsid w:val="002C5B78"/>
    <w:rsid w:val="002D1445"/>
    <w:rsid w:val="002D241C"/>
    <w:rsid w:val="002D43E1"/>
    <w:rsid w:val="002D5C62"/>
    <w:rsid w:val="002F1863"/>
    <w:rsid w:val="002F245E"/>
    <w:rsid w:val="00303F27"/>
    <w:rsid w:val="003071BD"/>
    <w:rsid w:val="00312727"/>
    <w:rsid w:val="0031693A"/>
    <w:rsid w:val="00342C7D"/>
    <w:rsid w:val="003455EC"/>
    <w:rsid w:val="0034794B"/>
    <w:rsid w:val="0035138B"/>
    <w:rsid w:val="00354609"/>
    <w:rsid w:val="0035575C"/>
    <w:rsid w:val="003673C6"/>
    <w:rsid w:val="00373716"/>
    <w:rsid w:val="0037432C"/>
    <w:rsid w:val="00375ACD"/>
    <w:rsid w:val="003A7D6A"/>
    <w:rsid w:val="003B3F7D"/>
    <w:rsid w:val="003B79A0"/>
    <w:rsid w:val="003C14F7"/>
    <w:rsid w:val="003C3A5C"/>
    <w:rsid w:val="003C4746"/>
    <w:rsid w:val="003C4E9E"/>
    <w:rsid w:val="003C601A"/>
    <w:rsid w:val="003F1639"/>
    <w:rsid w:val="003F6443"/>
    <w:rsid w:val="00401299"/>
    <w:rsid w:val="00407291"/>
    <w:rsid w:val="00412D2B"/>
    <w:rsid w:val="00430CB9"/>
    <w:rsid w:val="00431CBF"/>
    <w:rsid w:val="004330DD"/>
    <w:rsid w:val="004363BD"/>
    <w:rsid w:val="00451824"/>
    <w:rsid w:val="00452DFA"/>
    <w:rsid w:val="00455233"/>
    <w:rsid w:val="00460335"/>
    <w:rsid w:val="00460FE0"/>
    <w:rsid w:val="00461006"/>
    <w:rsid w:val="00461D42"/>
    <w:rsid w:val="0046675C"/>
    <w:rsid w:val="00467CAD"/>
    <w:rsid w:val="004707CD"/>
    <w:rsid w:val="004715F0"/>
    <w:rsid w:val="004739B4"/>
    <w:rsid w:val="00480552"/>
    <w:rsid w:val="00480EAB"/>
    <w:rsid w:val="004818E0"/>
    <w:rsid w:val="00483D89"/>
    <w:rsid w:val="00493B02"/>
    <w:rsid w:val="004964C3"/>
    <w:rsid w:val="004A5359"/>
    <w:rsid w:val="004B1CA9"/>
    <w:rsid w:val="004B2C45"/>
    <w:rsid w:val="004C0069"/>
    <w:rsid w:val="004D0170"/>
    <w:rsid w:val="004D575E"/>
    <w:rsid w:val="004E24DB"/>
    <w:rsid w:val="004F53CD"/>
    <w:rsid w:val="0051475E"/>
    <w:rsid w:val="005154F5"/>
    <w:rsid w:val="005316B5"/>
    <w:rsid w:val="00535BDD"/>
    <w:rsid w:val="00554CEA"/>
    <w:rsid w:val="00562ACC"/>
    <w:rsid w:val="00563170"/>
    <w:rsid w:val="005656B3"/>
    <w:rsid w:val="0057111C"/>
    <w:rsid w:val="00574CDC"/>
    <w:rsid w:val="005770BD"/>
    <w:rsid w:val="00590181"/>
    <w:rsid w:val="00591DC7"/>
    <w:rsid w:val="0059575E"/>
    <w:rsid w:val="00597540"/>
    <w:rsid w:val="005C4FC9"/>
    <w:rsid w:val="005D00E2"/>
    <w:rsid w:val="005D3F0A"/>
    <w:rsid w:val="005E5504"/>
    <w:rsid w:val="005F1725"/>
    <w:rsid w:val="005F24B4"/>
    <w:rsid w:val="005F5391"/>
    <w:rsid w:val="005F7458"/>
    <w:rsid w:val="006007CB"/>
    <w:rsid w:val="006213B8"/>
    <w:rsid w:val="00632A3C"/>
    <w:rsid w:val="006336D1"/>
    <w:rsid w:val="00635806"/>
    <w:rsid w:val="00636D37"/>
    <w:rsid w:val="00641D93"/>
    <w:rsid w:val="00643C0D"/>
    <w:rsid w:val="00650700"/>
    <w:rsid w:val="00651324"/>
    <w:rsid w:val="00655A43"/>
    <w:rsid w:val="006565A5"/>
    <w:rsid w:val="0066133B"/>
    <w:rsid w:val="00664890"/>
    <w:rsid w:val="00664A2B"/>
    <w:rsid w:val="00671695"/>
    <w:rsid w:val="00680B09"/>
    <w:rsid w:val="006833D2"/>
    <w:rsid w:val="00683FF6"/>
    <w:rsid w:val="006873F0"/>
    <w:rsid w:val="0069683D"/>
    <w:rsid w:val="006A398A"/>
    <w:rsid w:val="006B492A"/>
    <w:rsid w:val="006C5A30"/>
    <w:rsid w:val="006D0626"/>
    <w:rsid w:val="006E11DF"/>
    <w:rsid w:val="006E1E70"/>
    <w:rsid w:val="006F3589"/>
    <w:rsid w:val="006F6091"/>
    <w:rsid w:val="00703AF2"/>
    <w:rsid w:val="007120F4"/>
    <w:rsid w:val="00713FFD"/>
    <w:rsid w:val="00714D7F"/>
    <w:rsid w:val="00715158"/>
    <w:rsid w:val="007161CE"/>
    <w:rsid w:val="007311C2"/>
    <w:rsid w:val="00740E6C"/>
    <w:rsid w:val="007452B7"/>
    <w:rsid w:val="007524B5"/>
    <w:rsid w:val="007533FA"/>
    <w:rsid w:val="00761C14"/>
    <w:rsid w:val="007628BA"/>
    <w:rsid w:val="00764019"/>
    <w:rsid w:val="0077096E"/>
    <w:rsid w:val="00777EBA"/>
    <w:rsid w:val="00791E1B"/>
    <w:rsid w:val="007976AC"/>
    <w:rsid w:val="007A2D23"/>
    <w:rsid w:val="007A586D"/>
    <w:rsid w:val="007B48AC"/>
    <w:rsid w:val="007B6F11"/>
    <w:rsid w:val="007D269D"/>
    <w:rsid w:val="007D38D0"/>
    <w:rsid w:val="007E0152"/>
    <w:rsid w:val="007F2270"/>
    <w:rsid w:val="007F5592"/>
    <w:rsid w:val="00821823"/>
    <w:rsid w:val="00822046"/>
    <w:rsid w:val="00835D90"/>
    <w:rsid w:val="00840937"/>
    <w:rsid w:val="008517FD"/>
    <w:rsid w:val="00865955"/>
    <w:rsid w:val="008713D1"/>
    <w:rsid w:val="00871A9F"/>
    <w:rsid w:val="00875537"/>
    <w:rsid w:val="008806EB"/>
    <w:rsid w:val="00890A4F"/>
    <w:rsid w:val="008A0306"/>
    <w:rsid w:val="008A39CF"/>
    <w:rsid w:val="008B02E5"/>
    <w:rsid w:val="008B0FCF"/>
    <w:rsid w:val="008B2866"/>
    <w:rsid w:val="008B2FCD"/>
    <w:rsid w:val="008C4153"/>
    <w:rsid w:val="008D2266"/>
    <w:rsid w:val="008E42F3"/>
    <w:rsid w:val="008E4CAF"/>
    <w:rsid w:val="008F1A80"/>
    <w:rsid w:val="008F3E17"/>
    <w:rsid w:val="00903333"/>
    <w:rsid w:val="0092008D"/>
    <w:rsid w:val="00920BA4"/>
    <w:rsid w:val="00926415"/>
    <w:rsid w:val="009310DE"/>
    <w:rsid w:val="009315FE"/>
    <w:rsid w:val="0093459B"/>
    <w:rsid w:val="009350F6"/>
    <w:rsid w:val="0093688D"/>
    <w:rsid w:val="00945F23"/>
    <w:rsid w:val="009575C9"/>
    <w:rsid w:val="00957B74"/>
    <w:rsid w:val="009651BA"/>
    <w:rsid w:val="00971EC9"/>
    <w:rsid w:val="00980B4D"/>
    <w:rsid w:val="009824DD"/>
    <w:rsid w:val="00983172"/>
    <w:rsid w:val="00984CE6"/>
    <w:rsid w:val="00984F0B"/>
    <w:rsid w:val="00986D59"/>
    <w:rsid w:val="00986FD9"/>
    <w:rsid w:val="00990434"/>
    <w:rsid w:val="009921EF"/>
    <w:rsid w:val="00993ACD"/>
    <w:rsid w:val="00994C72"/>
    <w:rsid w:val="009A1AD6"/>
    <w:rsid w:val="009A2EA0"/>
    <w:rsid w:val="009A3FDB"/>
    <w:rsid w:val="009A7E5E"/>
    <w:rsid w:val="009A7E81"/>
    <w:rsid w:val="009B34CE"/>
    <w:rsid w:val="009B3C3C"/>
    <w:rsid w:val="009B4972"/>
    <w:rsid w:val="009C56DB"/>
    <w:rsid w:val="009C649C"/>
    <w:rsid w:val="009C6DDC"/>
    <w:rsid w:val="009D4CDD"/>
    <w:rsid w:val="009E50D5"/>
    <w:rsid w:val="009E68B9"/>
    <w:rsid w:val="009F2A3E"/>
    <w:rsid w:val="009F57D0"/>
    <w:rsid w:val="00A01643"/>
    <w:rsid w:val="00A108F2"/>
    <w:rsid w:val="00A15044"/>
    <w:rsid w:val="00A22DC1"/>
    <w:rsid w:val="00A2521B"/>
    <w:rsid w:val="00A33D0A"/>
    <w:rsid w:val="00A4050E"/>
    <w:rsid w:val="00A41557"/>
    <w:rsid w:val="00A41E3C"/>
    <w:rsid w:val="00A469C8"/>
    <w:rsid w:val="00A47879"/>
    <w:rsid w:val="00A51487"/>
    <w:rsid w:val="00A527C4"/>
    <w:rsid w:val="00A53C3F"/>
    <w:rsid w:val="00A543CD"/>
    <w:rsid w:val="00A605DC"/>
    <w:rsid w:val="00A61F44"/>
    <w:rsid w:val="00A645C9"/>
    <w:rsid w:val="00A65A14"/>
    <w:rsid w:val="00A65F3F"/>
    <w:rsid w:val="00A71D3F"/>
    <w:rsid w:val="00A731B6"/>
    <w:rsid w:val="00A75BD7"/>
    <w:rsid w:val="00A76A1B"/>
    <w:rsid w:val="00A77F22"/>
    <w:rsid w:val="00A77F33"/>
    <w:rsid w:val="00A80ECC"/>
    <w:rsid w:val="00A85761"/>
    <w:rsid w:val="00A86774"/>
    <w:rsid w:val="00A87655"/>
    <w:rsid w:val="00A921A1"/>
    <w:rsid w:val="00AA5193"/>
    <w:rsid w:val="00AA5789"/>
    <w:rsid w:val="00AA6898"/>
    <w:rsid w:val="00AA68B8"/>
    <w:rsid w:val="00AA7026"/>
    <w:rsid w:val="00AC6DF5"/>
    <w:rsid w:val="00AD04B3"/>
    <w:rsid w:val="00AD6D72"/>
    <w:rsid w:val="00AF432B"/>
    <w:rsid w:val="00AF6793"/>
    <w:rsid w:val="00AF7BEE"/>
    <w:rsid w:val="00B246F1"/>
    <w:rsid w:val="00B25020"/>
    <w:rsid w:val="00B304D4"/>
    <w:rsid w:val="00B312BF"/>
    <w:rsid w:val="00B3691C"/>
    <w:rsid w:val="00B43EE0"/>
    <w:rsid w:val="00B50B08"/>
    <w:rsid w:val="00B52100"/>
    <w:rsid w:val="00B607A9"/>
    <w:rsid w:val="00B652EE"/>
    <w:rsid w:val="00B67F70"/>
    <w:rsid w:val="00B707BE"/>
    <w:rsid w:val="00B76377"/>
    <w:rsid w:val="00BA36F6"/>
    <w:rsid w:val="00BA5CFB"/>
    <w:rsid w:val="00BA60C5"/>
    <w:rsid w:val="00BB1C5B"/>
    <w:rsid w:val="00BB5917"/>
    <w:rsid w:val="00BC028D"/>
    <w:rsid w:val="00BD2C19"/>
    <w:rsid w:val="00BD5B67"/>
    <w:rsid w:val="00BF0606"/>
    <w:rsid w:val="00BF13B8"/>
    <w:rsid w:val="00C00CF1"/>
    <w:rsid w:val="00C036FB"/>
    <w:rsid w:val="00C0738B"/>
    <w:rsid w:val="00C200E3"/>
    <w:rsid w:val="00C21309"/>
    <w:rsid w:val="00C26767"/>
    <w:rsid w:val="00C45FBA"/>
    <w:rsid w:val="00C516DB"/>
    <w:rsid w:val="00C53F01"/>
    <w:rsid w:val="00C54E52"/>
    <w:rsid w:val="00C666C6"/>
    <w:rsid w:val="00C73E8E"/>
    <w:rsid w:val="00C7400A"/>
    <w:rsid w:val="00C83109"/>
    <w:rsid w:val="00C83E00"/>
    <w:rsid w:val="00C92EE6"/>
    <w:rsid w:val="00CA1DCC"/>
    <w:rsid w:val="00CA1F6C"/>
    <w:rsid w:val="00CA4982"/>
    <w:rsid w:val="00CA7FCF"/>
    <w:rsid w:val="00CB18AE"/>
    <w:rsid w:val="00CB23E5"/>
    <w:rsid w:val="00CC254F"/>
    <w:rsid w:val="00CD186A"/>
    <w:rsid w:val="00CD1A75"/>
    <w:rsid w:val="00CD4C01"/>
    <w:rsid w:val="00CD5D7B"/>
    <w:rsid w:val="00CE4A52"/>
    <w:rsid w:val="00CF1D7C"/>
    <w:rsid w:val="00CF40BE"/>
    <w:rsid w:val="00D0574B"/>
    <w:rsid w:val="00D2257C"/>
    <w:rsid w:val="00D352EA"/>
    <w:rsid w:val="00D35D0B"/>
    <w:rsid w:val="00D401EA"/>
    <w:rsid w:val="00D40865"/>
    <w:rsid w:val="00D52680"/>
    <w:rsid w:val="00D54454"/>
    <w:rsid w:val="00D658CA"/>
    <w:rsid w:val="00D6591A"/>
    <w:rsid w:val="00D75E43"/>
    <w:rsid w:val="00D87153"/>
    <w:rsid w:val="00D9100B"/>
    <w:rsid w:val="00D92AF3"/>
    <w:rsid w:val="00DB11A1"/>
    <w:rsid w:val="00DB58A9"/>
    <w:rsid w:val="00DC3791"/>
    <w:rsid w:val="00DC39BD"/>
    <w:rsid w:val="00DD76AB"/>
    <w:rsid w:val="00DE39DA"/>
    <w:rsid w:val="00DE49C0"/>
    <w:rsid w:val="00DE5575"/>
    <w:rsid w:val="00DE7075"/>
    <w:rsid w:val="00DF1617"/>
    <w:rsid w:val="00DF2C6A"/>
    <w:rsid w:val="00DF44ED"/>
    <w:rsid w:val="00E0309B"/>
    <w:rsid w:val="00E063E1"/>
    <w:rsid w:val="00E16001"/>
    <w:rsid w:val="00E219C8"/>
    <w:rsid w:val="00E227D8"/>
    <w:rsid w:val="00E23F4D"/>
    <w:rsid w:val="00E25657"/>
    <w:rsid w:val="00E32275"/>
    <w:rsid w:val="00E351EA"/>
    <w:rsid w:val="00E457CB"/>
    <w:rsid w:val="00E511FA"/>
    <w:rsid w:val="00E52774"/>
    <w:rsid w:val="00E552EE"/>
    <w:rsid w:val="00E646FD"/>
    <w:rsid w:val="00E7568B"/>
    <w:rsid w:val="00E86290"/>
    <w:rsid w:val="00E93BF5"/>
    <w:rsid w:val="00EB164F"/>
    <w:rsid w:val="00EB4AB3"/>
    <w:rsid w:val="00EC7BF0"/>
    <w:rsid w:val="00ED7C30"/>
    <w:rsid w:val="00EE1340"/>
    <w:rsid w:val="00F0762D"/>
    <w:rsid w:val="00F17990"/>
    <w:rsid w:val="00F200C8"/>
    <w:rsid w:val="00F23500"/>
    <w:rsid w:val="00F31D3E"/>
    <w:rsid w:val="00F41497"/>
    <w:rsid w:val="00F4373E"/>
    <w:rsid w:val="00F4497C"/>
    <w:rsid w:val="00F46188"/>
    <w:rsid w:val="00F57D5F"/>
    <w:rsid w:val="00F64A1A"/>
    <w:rsid w:val="00F65BEF"/>
    <w:rsid w:val="00F74A4C"/>
    <w:rsid w:val="00F80208"/>
    <w:rsid w:val="00F8056F"/>
    <w:rsid w:val="00F8226B"/>
    <w:rsid w:val="00F90C8B"/>
    <w:rsid w:val="00F95AA9"/>
    <w:rsid w:val="00FA653B"/>
    <w:rsid w:val="00FB0D91"/>
    <w:rsid w:val="00FB20BE"/>
    <w:rsid w:val="00FB3636"/>
    <w:rsid w:val="00FB3882"/>
    <w:rsid w:val="00FB7311"/>
    <w:rsid w:val="00FC036B"/>
    <w:rsid w:val="00FC232C"/>
    <w:rsid w:val="00FC74D5"/>
    <w:rsid w:val="00FE1F57"/>
    <w:rsid w:val="00FE4583"/>
    <w:rsid w:val="0BFD0C9F"/>
    <w:rsid w:val="0CBC0E4E"/>
    <w:rsid w:val="0F38FA87"/>
    <w:rsid w:val="10D23D8D"/>
    <w:rsid w:val="13950D8F"/>
    <w:rsid w:val="13A6302E"/>
    <w:rsid w:val="1501C886"/>
    <w:rsid w:val="18AA4E3C"/>
    <w:rsid w:val="19A57F84"/>
    <w:rsid w:val="1A72D773"/>
    <w:rsid w:val="1CC88D4B"/>
    <w:rsid w:val="1DF5EEC6"/>
    <w:rsid w:val="1EFF0E01"/>
    <w:rsid w:val="264431DB"/>
    <w:rsid w:val="2BE9B846"/>
    <w:rsid w:val="2DE8B05D"/>
    <w:rsid w:val="2EAED4E4"/>
    <w:rsid w:val="30D84B30"/>
    <w:rsid w:val="36B351BF"/>
    <w:rsid w:val="36FCE901"/>
    <w:rsid w:val="37C2B99B"/>
    <w:rsid w:val="3A7DDB6B"/>
    <w:rsid w:val="3AE06CBD"/>
    <w:rsid w:val="412948F4"/>
    <w:rsid w:val="455D632C"/>
    <w:rsid w:val="4590B27B"/>
    <w:rsid w:val="4BA92BB8"/>
    <w:rsid w:val="4BD0AE31"/>
    <w:rsid w:val="4E651AF4"/>
    <w:rsid w:val="5554DB05"/>
    <w:rsid w:val="555A91A2"/>
    <w:rsid w:val="57ED3A4A"/>
    <w:rsid w:val="58B0003C"/>
    <w:rsid w:val="596CFEEF"/>
    <w:rsid w:val="5FD85390"/>
    <w:rsid w:val="63E7C11B"/>
    <w:rsid w:val="6B20A970"/>
    <w:rsid w:val="7041B964"/>
    <w:rsid w:val="7B67D4F4"/>
    <w:rsid w:val="7C109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E882"/>
  <w15:chartTrackingRefBased/>
  <w15:docId w15:val="{D4B7AC46-2592-44C9-BBDF-E8A7A52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85DC2-8C5F-426B-8A5A-20984EB5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Links>
    <vt:vector size="12" baseType="variant"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mailto:alarizgoitia@innobasque.eus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mailto:oalonso@innobasque.eus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Lorea Elorriaga Garamendi</cp:lastModifiedBy>
  <cp:revision>48</cp:revision>
  <dcterms:created xsi:type="dcterms:W3CDTF">2025-05-10T03:24:00Z</dcterms:created>
  <dcterms:modified xsi:type="dcterms:W3CDTF">2025-05-29T09:33:00Z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