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5445" w14:textId="314E1D54" w:rsidR="00E93BF5" w:rsidRPr="00AA6898" w:rsidRDefault="009350F6" w:rsidP="00035CE0">
      <w:pPr>
        <w:spacing w:line="276" w:lineRule="auto"/>
        <w:ind w:right="-149" w:firstLine="708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921EF"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NOTA DE PRENSA</w:t>
      </w:r>
    </w:p>
    <w:p w14:paraId="60352C19" w14:textId="3A027BF5" w:rsidR="00B35260" w:rsidRPr="0025221F" w:rsidRDefault="00015C3F" w:rsidP="00F31D3E">
      <w:pPr>
        <w:spacing w:line="360" w:lineRule="atLeast"/>
        <w:ind w:right="-147"/>
        <w:jc w:val="both"/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</w:pPr>
      <w:r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BILBAO ACOGE UN ENCUENTRO </w:t>
      </w:r>
      <w:r w:rsidR="00330689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CON REINO UNIDO</w:t>
      </w:r>
      <w:r w:rsidR="00AC4AC0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PARA IMPULSAR </w:t>
      </w:r>
      <w:r w:rsidR="000C6748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LA COOPERACIÓN EN INNOVACIÓN </w:t>
      </w:r>
      <w:r w:rsidR="00EC4BC4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INDUSTRIAL EN HORIZONTE EUROPA</w:t>
      </w:r>
    </w:p>
    <w:p w14:paraId="237739B9" w14:textId="2FE44CD1" w:rsidR="00467CAD" w:rsidRDefault="000A7C1D" w:rsidP="000A7C1D">
      <w:pPr>
        <w:pStyle w:val="Prrafodelista"/>
        <w:numPr>
          <w:ilvl w:val="0"/>
          <w:numId w:val="9"/>
        </w:numPr>
        <w:rPr>
          <w:rFonts w:ascii="Trebuchet MS" w:eastAsia="Times New Roman" w:hAnsi="Trebuchet MS" w:cs="Arial"/>
          <w:b/>
          <w:bCs/>
          <w14:ligatures w14:val="none"/>
        </w:rPr>
      </w:pPr>
      <w:r w:rsidRPr="000A7C1D">
        <w:rPr>
          <w:rFonts w:ascii="Trebuchet MS" w:eastAsia="Times New Roman" w:hAnsi="Trebuchet MS" w:cs="Arial"/>
          <w:b/>
          <w:bCs/>
          <w14:ligatures w14:val="none"/>
        </w:rPr>
        <w:t xml:space="preserve">La Torre Iberdrola acoge los días 2 y 3 un encuentro empresarial organizado por </w:t>
      </w:r>
      <w:proofErr w:type="spellStart"/>
      <w:r w:rsidRPr="000A7C1D">
        <w:rPr>
          <w:rFonts w:ascii="Trebuchet MS" w:eastAsia="Times New Roman" w:hAnsi="Trebuchet MS" w:cs="Arial"/>
          <w:b/>
          <w:bCs/>
          <w14:ligatures w14:val="none"/>
        </w:rPr>
        <w:t>Innovate</w:t>
      </w:r>
      <w:proofErr w:type="spellEnd"/>
      <w:r w:rsidRPr="000A7C1D">
        <w:rPr>
          <w:rFonts w:ascii="Trebuchet MS" w:eastAsia="Times New Roman" w:hAnsi="Trebuchet MS" w:cs="Arial"/>
          <w:b/>
          <w:bCs/>
          <w14:ligatures w14:val="none"/>
        </w:rPr>
        <w:t xml:space="preserve"> UK y CDTI, en colaboración con </w:t>
      </w:r>
      <w:r w:rsidR="00030CE6">
        <w:rPr>
          <w:rFonts w:ascii="Trebuchet MS" w:eastAsia="Times New Roman" w:hAnsi="Trebuchet MS" w:cs="Arial"/>
          <w:b/>
          <w:bCs/>
          <w14:ligatures w14:val="none"/>
        </w:rPr>
        <w:t xml:space="preserve">SPRI y la Agencia de la Innovación, </w:t>
      </w:r>
      <w:r w:rsidR="00987A14">
        <w:rPr>
          <w:rFonts w:ascii="Trebuchet MS" w:eastAsia="Times New Roman" w:hAnsi="Trebuchet MS" w:cs="Arial"/>
          <w:b/>
          <w:bCs/>
          <w14:ligatures w14:val="none"/>
        </w:rPr>
        <w:t xml:space="preserve">Innobasque </w:t>
      </w:r>
      <w:r w:rsidR="00987A14" w:rsidRPr="000A7C1D">
        <w:rPr>
          <w:rFonts w:ascii="Trebuchet MS" w:eastAsia="Times New Roman" w:hAnsi="Trebuchet MS" w:cs="Arial"/>
          <w:b/>
          <w:bCs/>
          <w14:ligatures w14:val="none"/>
        </w:rPr>
        <w:t>para</w:t>
      </w:r>
      <w:r w:rsidRPr="000A7C1D">
        <w:rPr>
          <w:rFonts w:ascii="Trebuchet MS" w:eastAsia="Times New Roman" w:hAnsi="Trebuchet MS" w:cs="Arial"/>
          <w:b/>
          <w:bCs/>
          <w14:ligatures w14:val="none"/>
        </w:rPr>
        <w:t xml:space="preserve"> promover consorcios internacionales en el Clúster 4 Industria </w:t>
      </w:r>
      <w:r w:rsidR="00030CE6">
        <w:rPr>
          <w:rFonts w:ascii="Trebuchet MS" w:eastAsia="Times New Roman" w:hAnsi="Trebuchet MS" w:cs="Arial"/>
          <w:b/>
          <w:bCs/>
          <w14:ligatures w14:val="none"/>
        </w:rPr>
        <w:t>del programa de financiación europeo</w:t>
      </w:r>
    </w:p>
    <w:p w14:paraId="4EF4773D" w14:textId="77777777" w:rsidR="00814C77" w:rsidRDefault="00814C77" w:rsidP="00814C77">
      <w:pPr>
        <w:pStyle w:val="Prrafodelista"/>
        <w:rPr>
          <w:rFonts w:ascii="Trebuchet MS" w:eastAsia="Times New Roman" w:hAnsi="Trebuchet MS" w:cs="Arial"/>
          <w:b/>
          <w:bCs/>
          <w14:ligatures w14:val="none"/>
        </w:rPr>
      </w:pPr>
    </w:p>
    <w:p w14:paraId="540843B4" w14:textId="0B620E99" w:rsidR="009350F6" w:rsidRDefault="00987A14" w:rsidP="008B02E5">
      <w:pPr>
        <w:pStyle w:val="Prrafodelista"/>
        <w:numPr>
          <w:ilvl w:val="0"/>
          <w:numId w:val="9"/>
        </w:numPr>
        <w:rPr>
          <w:rFonts w:ascii="Trebuchet MS" w:eastAsia="Times New Roman" w:hAnsi="Trebuchet MS" w:cs="Arial"/>
          <w:b/>
          <w:bCs/>
          <w14:ligatures w14:val="none"/>
        </w:rPr>
      </w:pPr>
      <w:r w:rsidRPr="00987A14">
        <w:rPr>
          <w:rFonts w:ascii="Trebuchet MS" w:eastAsia="Times New Roman" w:hAnsi="Trebuchet MS" w:cs="Arial"/>
          <w:b/>
          <w:bCs/>
          <w14:ligatures w14:val="none"/>
        </w:rPr>
        <w:t>Durante dos jornadas, universidades, empresas y centros tecnológicos compartirán experiencias, celebrarán reuniones bilaterales y participarán en talleres prácticos para preparar propuestas conjuntas en Horizonte Europa 2026–2027</w:t>
      </w:r>
    </w:p>
    <w:p w14:paraId="06C3B16D" w14:textId="77777777" w:rsidR="00987A14" w:rsidRPr="00987A14" w:rsidRDefault="00987A14" w:rsidP="00987A14">
      <w:pPr>
        <w:pStyle w:val="Prrafodelista"/>
        <w:rPr>
          <w:rFonts w:ascii="Trebuchet MS" w:eastAsia="Times New Roman" w:hAnsi="Trebuchet MS" w:cs="Arial"/>
          <w:b/>
          <w:bCs/>
          <w14:ligatures w14:val="none"/>
        </w:rPr>
      </w:pPr>
    </w:p>
    <w:p w14:paraId="1D7C54E0" w14:textId="219755B4" w:rsidR="00CA0FE7" w:rsidRPr="00CA0FE7" w:rsidRDefault="00030CE6" w:rsidP="00CA0FE7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  <w:i/>
          <w:iCs/>
        </w:rPr>
        <w:t>BILBAO</w:t>
      </w:r>
      <w:r w:rsidR="00B312BF" w:rsidRPr="00B312BF">
        <w:rPr>
          <w:rFonts w:ascii="Trebuchet MS" w:hAnsi="Trebuchet MS"/>
          <w:b/>
          <w:bCs/>
          <w:i/>
          <w:iCs/>
        </w:rPr>
        <w:t xml:space="preserve">, </w:t>
      </w:r>
      <w:r w:rsidR="00076987">
        <w:rPr>
          <w:rFonts w:ascii="Trebuchet MS" w:hAnsi="Trebuchet MS"/>
          <w:b/>
          <w:bCs/>
          <w:i/>
          <w:iCs/>
        </w:rPr>
        <w:t>2</w:t>
      </w:r>
      <w:r w:rsidR="00B312BF" w:rsidRPr="00B312BF">
        <w:rPr>
          <w:rFonts w:ascii="Trebuchet MS" w:hAnsi="Trebuchet MS"/>
          <w:b/>
          <w:bCs/>
          <w:i/>
          <w:iCs/>
        </w:rPr>
        <w:t xml:space="preserve"> de </w:t>
      </w:r>
      <w:r>
        <w:rPr>
          <w:rFonts w:ascii="Trebuchet MS" w:hAnsi="Trebuchet MS"/>
          <w:b/>
          <w:bCs/>
          <w:i/>
          <w:iCs/>
        </w:rPr>
        <w:t>octubre</w:t>
      </w:r>
      <w:r w:rsidR="00B312BF" w:rsidRPr="00B312BF">
        <w:rPr>
          <w:rFonts w:ascii="Trebuchet MS" w:hAnsi="Trebuchet MS"/>
          <w:b/>
          <w:bCs/>
          <w:i/>
          <w:iCs/>
        </w:rPr>
        <w:t xml:space="preserve"> de 2025</w:t>
      </w:r>
      <w:r w:rsidR="00B312BF" w:rsidRPr="00B312BF">
        <w:rPr>
          <w:rFonts w:ascii="Trebuchet MS" w:hAnsi="Trebuchet MS"/>
          <w:b/>
          <w:bCs/>
        </w:rPr>
        <w:t xml:space="preserve">. </w:t>
      </w:r>
      <w:r w:rsidR="00ED4EFB">
        <w:rPr>
          <w:rFonts w:ascii="Trebuchet MS" w:hAnsi="Trebuchet MS"/>
        </w:rPr>
        <w:t>La Torre Iberdrola</w:t>
      </w:r>
      <w:r w:rsidR="006053DF">
        <w:rPr>
          <w:rFonts w:ascii="Trebuchet MS" w:hAnsi="Trebuchet MS"/>
        </w:rPr>
        <w:t xml:space="preserve"> en Bilbao</w:t>
      </w:r>
      <w:r w:rsidR="003E2FD8" w:rsidRPr="003E2FD8">
        <w:rPr>
          <w:rFonts w:ascii="Trebuchet MS" w:hAnsi="Trebuchet MS"/>
        </w:rPr>
        <w:t xml:space="preserve"> acoge </w:t>
      </w:r>
      <w:r w:rsidR="00076987">
        <w:rPr>
          <w:rFonts w:ascii="Trebuchet MS" w:hAnsi="Trebuchet MS"/>
        </w:rPr>
        <w:t xml:space="preserve">hoy y mañana </w:t>
      </w:r>
      <w:r w:rsidR="003E2FD8" w:rsidRPr="003E2FD8">
        <w:rPr>
          <w:rFonts w:ascii="Trebuchet MS" w:hAnsi="Trebuchet MS"/>
        </w:rPr>
        <w:t xml:space="preserve">un encuentro internacional con Reino Unido y otras regiones españolas para impulsar la cooperación en innovación industrial y </w:t>
      </w:r>
      <w:r w:rsidR="0098432A">
        <w:rPr>
          <w:rFonts w:ascii="Trebuchet MS" w:hAnsi="Trebuchet MS"/>
        </w:rPr>
        <w:t>promover</w:t>
      </w:r>
      <w:r w:rsidR="003E2FD8" w:rsidRPr="003E2FD8">
        <w:rPr>
          <w:rFonts w:ascii="Trebuchet MS" w:hAnsi="Trebuchet MS"/>
        </w:rPr>
        <w:t xml:space="preserve"> consorcios </w:t>
      </w:r>
      <w:r w:rsidR="0098432A">
        <w:rPr>
          <w:rFonts w:ascii="Trebuchet MS" w:hAnsi="Trebuchet MS"/>
        </w:rPr>
        <w:t>que participen</w:t>
      </w:r>
      <w:r w:rsidR="003E2FD8" w:rsidRPr="003E2FD8">
        <w:rPr>
          <w:rFonts w:ascii="Trebuchet MS" w:hAnsi="Trebuchet MS"/>
        </w:rPr>
        <w:t xml:space="preserve"> </w:t>
      </w:r>
      <w:r w:rsidR="00BE212C">
        <w:rPr>
          <w:rFonts w:ascii="Trebuchet MS" w:hAnsi="Trebuchet MS"/>
        </w:rPr>
        <w:t>en el</w:t>
      </w:r>
      <w:r w:rsidR="003E2FD8" w:rsidRPr="003E2FD8">
        <w:rPr>
          <w:rFonts w:ascii="Trebuchet MS" w:hAnsi="Trebuchet MS"/>
        </w:rPr>
        <w:t xml:space="preserve"> Clúster 4</w:t>
      </w:r>
      <w:r w:rsidR="00BE212C">
        <w:rPr>
          <w:rFonts w:ascii="Trebuchet MS" w:hAnsi="Trebuchet MS"/>
        </w:rPr>
        <w:t xml:space="preserve">- </w:t>
      </w:r>
      <w:r w:rsidR="00C40BF7">
        <w:rPr>
          <w:rFonts w:ascii="Trebuchet MS" w:hAnsi="Trebuchet MS"/>
        </w:rPr>
        <w:t>Industria del programa</w:t>
      </w:r>
      <w:r w:rsidR="00BE212C">
        <w:rPr>
          <w:rFonts w:ascii="Trebuchet MS" w:hAnsi="Trebuchet MS"/>
        </w:rPr>
        <w:t xml:space="preserve"> </w:t>
      </w:r>
      <w:r w:rsidR="00AC23C9" w:rsidRPr="00AC23C9">
        <w:rPr>
          <w:rFonts w:ascii="Trebuchet MS" w:hAnsi="Trebuchet MS"/>
        </w:rPr>
        <w:t>marco de investigación e innovación de la Unión Europe</w:t>
      </w:r>
      <w:r w:rsidR="00AC23C9">
        <w:rPr>
          <w:rFonts w:ascii="Trebuchet MS" w:hAnsi="Trebuchet MS"/>
        </w:rPr>
        <w:t>a</w:t>
      </w:r>
      <w:r w:rsidR="00C40BF7">
        <w:rPr>
          <w:rFonts w:ascii="Trebuchet MS" w:hAnsi="Trebuchet MS"/>
        </w:rPr>
        <w:t xml:space="preserve"> </w:t>
      </w:r>
      <w:r w:rsidR="003E2FD8" w:rsidRPr="003E2FD8">
        <w:rPr>
          <w:rFonts w:ascii="Trebuchet MS" w:hAnsi="Trebuchet MS"/>
        </w:rPr>
        <w:t>Horizonte Europa.</w:t>
      </w:r>
      <w:r w:rsidR="00AC2AD3">
        <w:rPr>
          <w:rFonts w:ascii="Trebuchet MS" w:hAnsi="Trebuchet MS"/>
        </w:rPr>
        <w:tab/>
      </w:r>
    </w:p>
    <w:p w14:paraId="0C59DC28" w14:textId="77777777" w:rsidR="00E6533D" w:rsidRDefault="00076987" w:rsidP="00CA0FE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Promovido</w:t>
      </w:r>
      <w:r w:rsidRPr="00076987">
        <w:rPr>
          <w:rFonts w:ascii="Trebuchet MS" w:hAnsi="Trebuchet MS"/>
        </w:rPr>
        <w:t xml:space="preserve"> por </w:t>
      </w:r>
      <w:proofErr w:type="spellStart"/>
      <w:r w:rsidRPr="00076987">
        <w:rPr>
          <w:rFonts w:ascii="Trebuchet MS" w:hAnsi="Trebuchet MS"/>
        </w:rPr>
        <w:t>Innovate</w:t>
      </w:r>
      <w:proofErr w:type="spellEnd"/>
      <w:r w:rsidRPr="00076987">
        <w:rPr>
          <w:rFonts w:ascii="Trebuchet MS" w:hAnsi="Trebuchet MS"/>
        </w:rPr>
        <w:t xml:space="preserve"> UK y CDTI, en colaboración con </w:t>
      </w:r>
      <w:r>
        <w:rPr>
          <w:rFonts w:ascii="Trebuchet MS" w:hAnsi="Trebuchet MS"/>
        </w:rPr>
        <w:t>SPRI y la Agencia Vasca de la Innovación, Innobasque</w:t>
      </w:r>
      <w:r w:rsidRPr="0007698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el </w:t>
      </w:r>
      <w:r w:rsidR="00CA0FE7" w:rsidRPr="00CA0FE7">
        <w:rPr>
          <w:rFonts w:ascii="Trebuchet MS" w:hAnsi="Trebuchet MS"/>
        </w:rPr>
        <w:t xml:space="preserve">encuentro cuenta con la participación de 40 organizaciones seleccionadas del ámbito académico, empresarial y tecnológico de Euskadi y Reino Unido, junto con entidades de comunidades como La Rioja, Castilla y León, Galicia y Madrid. </w:t>
      </w:r>
    </w:p>
    <w:p w14:paraId="45D0C51B" w14:textId="1E1E52C4" w:rsidR="00CA0FE7" w:rsidRPr="00CA0FE7" w:rsidRDefault="00CA0FE7" w:rsidP="00CA0FE7">
      <w:pPr>
        <w:jc w:val="both"/>
        <w:rPr>
          <w:rFonts w:ascii="Trebuchet MS" w:hAnsi="Trebuchet MS"/>
        </w:rPr>
      </w:pPr>
      <w:r w:rsidRPr="00CA0FE7">
        <w:rPr>
          <w:rFonts w:ascii="Trebuchet MS" w:hAnsi="Trebuchet MS"/>
        </w:rPr>
        <w:t>A lo largo de las dos jornadas, se celebrarán presentaciones institucionales, reuniones bilaterales y talleres prácticos orientados a preparar consorcios para proyectos del próximo Programa de Trabajo 2026–2027.</w:t>
      </w:r>
    </w:p>
    <w:p w14:paraId="75266B55" w14:textId="77777777" w:rsidR="00CA0FE7" w:rsidRPr="00CA0FE7" w:rsidRDefault="00CA0FE7" w:rsidP="00CA0FE7">
      <w:pPr>
        <w:jc w:val="both"/>
        <w:rPr>
          <w:rFonts w:ascii="Trebuchet MS" w:hAnsi="Trebuchet MS"/>
        </w:rPr>
      </w:pPr>
      <w:r w:rsidRPr="00CA0FE7">
        <w:rPr>
          <w:rFonts w:ascii="Trebuchet MS" w:hAnsi="Trebuchet MS"/>
        </w:rPr>
        <w:t>Los debates y dinámicas se centrarán en los ejes de la “</w:t>
      </w:r>
      <w:proofErr w:type="spellStart"/>
      <w:r w:rsidRPr="00CA0FE7">
        <w:rPr>
          <w:rFonts w:ascii="Trebuchet MS" w:hAnsi="Trebuchet MS"/>
        </w:rPr>
        <w:t>Fast</w:t>
      </w:r>
      <w:proofErr w:type="spellEnd"/>
      <w:r w:rsidRPr="00CA0FE7">
        <w:rPr>
          <w:rFonts w:ascii="Trebuchet MS" w:hAnsi="Trebuchet MS"/>
        </w:rPr>
        <w:t xml:space="preserve">-Tracking </w:t>
      </w:r>
      <w:proofErr w:type="spellStart"/>
      <w:r w:rsidRPr="00CA0FE7">
        <w:rPr>
          <w:rFonts w:ascii="Trebuchet MS" w:hAnsi="Trebuchet MS"/>
        </w:rPr>
        <w:t>Circularity</w:t>
      </w:r>
      <w:proofErr w:type="spellEnd"/>
      <w:r w:rsidRPr="00CA0FE7">
        <w:rPr>
          <w:rFonts w:ascii="Trebuchet MS" w:hAnsi="Trebuchet MS"/>
        </w:rPr>
        <w:t xml:space="preserve">”, la manufactura avanzada, los nuevos materiales sostenibles, los procesos de re- y </w:t>
      </w:r>
      <w:proofErr w:type="spellStart"/>
      <w:r w:rsidRPr="00CA0FE7">
        <w:rPr>
          <w:rFonts w:ascii="Trebuchet MS" w:hAnsi="Trebuchet MS"/>
        </w:rPr>
        <w:t>de-manufacturing</w:t>
      </w:r>
      <w:proofErr w:type="spellEnd"/>
      <w:r w:rsidRPr="00CA0FE7">
        <w:rPr>
          <w:rFonts w:ascii="Trebuchet MS" w:hAnsi="Trebuchet MS"/>
        </w:rPr>
        <w:t xml:space="preserve"> y la circularidad textil, entre otros. Horizonte Europa destinará en 2025 unos 655 millones de euros al Clúster 4 Industria, una oportunidad estratégica para las entidades participantes.</w:t>
      </w:r>
    </w:p>
    <w:p w14:paraId="5DF08381" w14:textId="77777777" w:rsidR="00CA0FE7" w:rsidRDefault="00CA0FE7" w:rsidP="00CA0FE7">
      <w:pPr>
        <w:jc w:val="both"/>
        <w:rPr>
          <w:rFonts w:ascii="Trebuchet MS" w:hAnsi="Trebuchet MS"/>
        </w:rPr>
      </w:pPr>
      <w:r w:rsidRPr="00CA0FE7">
        <w:rPr>
          <w:rFonts w:ascii="Trebuchet MS" w:hAnsi="Trebuchet MS"/>
        </w:rPr>
        <w:t xml:space="preserve">La iniciativa forma parte de la estrategia de internacionalización de la I+D+i vasca, enmarcada en la Enterprise </w:t>
      </w:r>
      <w:proofErr w:type="spellStart"/>
      <w:r w:rsidRPr="00CA0FE7">
        <w:rPr>
          <w:rFonts w:ascii="Trebuchet MS" w:hAnsi="Trebuchet MS"/>
        </w:rPr>
        <w:t>Europe</w:t>
      </w:r>
      <w:proofErr w:type="spellEnd"/>
      <w:r w:rsidRPr="00CA0FE7">
        <w:rPr>
          <w:rFonts w:ascii="Trebuchet MS" w:hAnsi="Trebuchet MS"/>
        </w:rPr>
        <w:t xml:space="preserve"> Network (EEN </w:t>
      </w:r>
      <w:proofErr w:type="spellStart"/>
      <w:r w:rsidRPr="00CA0FE7">
        <w:rPr>
          <w:rFonts w:ascii="Trebuchet MS" w:hAnsi="Trebuchet MS"/>
        </w:rPr>
        <w:t>Basque</w:t>
      </w:r>
      <w:proofErr w:type="spellEnd"/>
      <w:r w:rsidRPr="00CA0FE7">
        <w:rPr>
          <w:rFonts w:ascii="Trebuchet MS" w:hAnsi="Trebuchet MS"/>
        </w:rPr>
        <w:t xml:space="preserve">). Cuenta con </w:t>
      </w:r>
      <w:r w:rsidRPr="00CA0FE7">
        <w:rPr>
          <w:rFonts w:ascii="Trebuchet MS" w:hAnsi="Trebuchet MS"/>
        </w:rPr>
        <w:lastRenderedPageBreak/>
        <w:t xml:space="preserve">la participación de </w:t>
      </w:r>
      <w:proofErr w:type="spellStart"/>
      <w:r w:rsidRPr="00CA0FE7">
        <w:rPr>
          <w:rFonts w:ascii="Trebuchet MS" w:hAnsi="Trebuchet MS"/>
        </w:rPr>
        <w:t>Innovate</w:t>
      </w:r>
      <w:proofErr w:type="spellEnd"/>
      <w:r w:rsidRPr="00CA0FE7">
        <w:rPr>
          <w:rFonts w:ascii="Trebuchet MS" w:hAnsi="Trebuchet MS"/>
        </w:rPr>
        <w:t xml:space="preserve"> UK, la agencia pública de innovación del Reino Unido; CDTI, el Centro para el Desarrollo Tecnológico Industrial dependiente del Ministerio de Ciencia e Innovación; SPRI, la entidad del Gobierno Vasco para el impulso de la industria; y la Agencia Vasca de la Innovación, Innobasque, además de la Red de Ciencia y Tecnología del Reino Unido y de los Puntos Nacionales de Contacto de Industria en España.</w:t>
      </w:r>
    </w:p>
    <w:p w14:paraId="0C19809C" w14:textId="52B7506B" w:rsidR="009C4817" w:rsidRDefault="0092038D" w:rsidP="009C4817">
      <w:pPr>
        <w:jc w:val="both"/>
        <w:rPr>
          <w:rFonts w:ascii="Trebuchet MS" w:hAnsi="Trebuchet MS"/>
        </w:rPr>
      </w:pPr>
      <w:r w:rsidRPr="0092038D">
        <w:rPr>
          <w:rFonts w:ascii="Trebuchet MS" w:hAnsi="Trebuchet MS"/>
        </w:rPr>
        <w:t xml:space="preserve">La apertura del encuentro corrió a cargo de los representantes institucionales </w:t>
      </w:r>
      <w:r>
        <w:rPr>
          <w:rFonts w:ascii="Trebuchet MS" w:hAnsi="Trebuchet MS"/>
        </w:rPr>
        <w:t>de los dos países</w:t>
      </w:r>
      <w:r w:rsidRPr="0092038D">
        <w:rPr>
          <w:rFonts w:ascii="Trebuchet MS" w:hAnsi="Trebuchet MS"/>
        </w:rPr>
        <w:t>: Jane Watkins (</w:t>
      </w:r>
      <w:proofErr w:type="spellStart"/>
      <w:r w:rsidRPr="0092038D">
        <w:rPr>
          <w:rFonts w:ascii="Trebuchet MS" w:hAnsi="Trebuchet MS"/>
        </w:rPr>
        <w:t>Innovate</w:t>
      </w:r>
      <w:proofErr w:type="spellEnd"/>
      <w:r w:rsidRPr="0092038D">
        <w:rPr>
          <w:rFonts w:ascii="Trebuchet MS" w:hAnsi="Trebuchet MS"/>
        </w:rPr>
        <w:t xml:space="preserve"> UK), </w:t>
      </w:r>
      <w:proofErr w:type="spellStart"/>
      <w:r w:rsidRPr="0092038D">
        <w:rPr>
          <w:rFonts w:ascii="Trebuchet MS" w:hAnsi="Trebuchet MS"/>
        </w:rPr>
        <w:t>Anshumaan</w:t>
      </w:r>
      <w:proofErr w:type="spellEnd"/>
      <w:r w:rsidRPr="0092038D">
        <w:rPr>
          <w:rFonts w:ascii="Trebuchet MS" w:hAnsi="Trebuchet MS"/>
        </w:rPr>
        <w:t xml:space="preserve"> </w:t>
      </w:r>
      <w:proofErr w:type="spellStart"/>
      <w:r w:rsidRPr="0092038D">
        <w:rPr>
          <w:rFonts w:ascii="Trebuchet MS" w:hAnsi="Trebuchet MS"/>
        </w:rPr>
        <w:t>Krishnan</w:t>
      </w:r>
      <w:proofErr w:type="spellEnd"/>
      <w:r w:rsidRPr="0092038D">
        <w:rPr>
          <w:rFonts w:ascii="Trebuchet MS" w:hAnsi="Trebuchet MS"/>
        </w:rPr>
        <w:t xml:space="preserve"> </w:t>
      </w:r>
      <w:proofErr w:type="spellStart"/>
      <w:r w:rsidRPr="0092038D">
        <w:rPr>
          <w:rFonts w:ascii="Trebuchet MS" w:hAnsi="Trebuchet MS"/>
        </w:rPr>
        <w:t>Ayyangar</w:t>
      </w:r>
      <w:proofErr w:type="spellEnd"/>
      <w:r w:rsidRPr="0092038D">
        <w:rPr>
          <w:rFonts w:ascii="Trebuchet MS" w:hAnsi="Trebuchet MS"/>
        </w:rPr>
        <w:t xml:space="preserve"> (</w:t>
      </w:r>
      <w:proofErr w:type="spellStart"/>
      <w:r w:rsidRPr="0092038D">
        <w:rPr>
          <w:rFonts w:ascii="Trebuchet MS" w:hAnsi="Trebuchet MS"/>
        </w:rPr>
        <w:t>Innovate</w:t>
      </w:r>
      <w:proofErr w:type="spellEnd"/>
      <w:r w:rsidRPr="0092038D">
        <w:rPr>
          <w:rFonts w:ascii="Trebuchet MS" w:hAnsi="Trebuchet MS"/>
        </w:rPr>
        <w:t xml:space="preserve"> UK), Carlos Toledo Rey y Nieves González López (CDTI) y Leire Bilbao </w:t>
      </w:r>
      <w:r>
        <w:rPr>
          <w:rFonts w:ascii="Trebuchet MS" w:hAnsi="Trebuchet MS"/>
        </w:rPr>
        <w:t>(Agencia Vasca de la Innovación, Innobasque)</w:t>
      </w:r>
      <w:r w:rsidRPr="0092038D">
        <w:rPr>
          <w:rFonts w:ascii="Trebuchet MS" w:hAnsi="Trebuchet MS"/>
        </w:rPr>
        <w:t xml:space="preserve">. </w:t>
      </w:r>
    </w:p>
    <w:p w14:paraId="44903EAB" w14:textId="77777777" w:rsidR="00312D23" w:rsidRDefault="009C4817" w:rsidP="00CA0FE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 </w:t>
      </w:r>
      <w:r w:rsidR="00CA0FE7" w:rsidRPr="00CA0FE7">
        <w:rPr>
          <w:rFonts w:ascii="Trebuchet MS" w:hAnsi="Trebuchet MS"/>
        </w:rPr>
        <w:t xml:space="preserve">directora general de la Agencia Vasca de la Innovación, Innobasque ha destacado </w:t>
      </w:r>
      <w:r>
        <w:rPr>
          <w:rFonts w:ascii="Trebuchet MS" w:hAnsi="Trebuchet MS"/>
        </w:rPr>
        <w:t xml:space="preserve">durante su intervención </w:t>
      </w:r>
      <w:r w:rsidR="00CA0FE7" w:rsidRPr="00CA0FE7">
        <w:rPr>
          <w:rFonts w:ascii="Trebuchet MS" w:hAnsi="Trebuchet MS"/>
        </w:rPr>
        <w:t>que la cita “</w:t>
      </w:r>
      <w:r w:rsidR="00CA0FE7" w:rsidRPr="00E6533D">
        <w:rPr>
          <w:rFonts w:ascii="Trebuchet MS" w:hAnsi="Trebuchet MS"/>
          <w:i/>
          <w:iCs/>
        </w:rPr>
        <w:t>marca un hito clave en la internacionalización de la I+D vasca y en la cooperación estratégica en innovación industrial</w:t>
      </w:r>
      <w:r w:rsidR="00CA0FE7" w:rsidRPr="00CA0FE7">
        <w:rPr>
          <w:rFonts w:ascii="Trebuchet MS" w:hAnsi="Trebuchet MS"/>
        </w:rPr>
        <w:t xml:space="preserve">”. Bilbao </w:t>
      </w:r>
      <w:r>
        <w:rPr>
          <w:rFonts w:ascii="Trebuchet MS" w:hAnsi="Trebuchet MS"/>
        </w:rPr>
        <w:t xml:space="preserve">ha subrayado </w:t>
      </w:r>
      <w:r w:rsidR="00CA0FE7" w:rsidRPr="00CA0FE7">
        <w:rPr>
          <w:rFonts w:ascii="Trebuchet MS" w:hAnsi="Trebuchet MS"/>
        </w:rPr>
        <w:t xml:space="preserve">el peso del sector en la economía vasca —“el 40% del PIB procede de la industria y servicios conexos”— y </w:t>
      </w:r>
      <w:r w:rsidR="00312D23">
        <w:rPr>
          <w:rFonts w:ascii="Trebuchet MS" w:hAnsi="Trebuchet MS"/>
        </w:rPr>
        <w:t>recordado</w:t>
      </w:r>
      <w:r w:rsidR="00CA0FE7" w:rsidRPr="00CA0FE7">
        <w:rPr>
          <w:rFonts w:ascii="Trebuchet MS" w:hAnsi="Trebuchet MS"/>
        </w:rPr>
        <w:t xml:space="preserve"> que las entidades vascas ya han conseguido más de 100 millones de euros en proyectos del Clúster 4 de Horizonte Europa.</w:t>
      </w:r>
    </w:p>
    <w:p w14:paraId="4660121A" w14:textId="35563B91" w:rsidR="00CA0FE7" w:rsidRDefault="00312D23" w:rsidP="00CA0FE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Por último, la directora ha incidido en </w:t>
      </w:r>
      <w:r w:rsidR="00113795">
        <w:rPr>
          <w:rFonts w:ascii="Trebuchet MS" w:hAnsi="Trebuchet MS"/>
        </w:rPr>
        <w:t xml:space="preserve">los fundamentos </w:t>
      </w:r>
      <w:r w:rsidR="00CA0FE7" w:rsidRPr="00CA0FE7">
        <w:rPr>
          <w:rFonts w:ascii="Trebuchet MS" w:hAnsi="Trebuchet MS"/>
        </w:rPr>
        <w:t>que guía</w:t>
      </w:r>
      <w:r w:rsidR="00113795">
        <w:rPr>
          <w:rFonts w:ascii="Trebuchet MS" w:hAnsi="Trebuchet MS"/>
        </w:rPr>
        <w:t xml:space="preserve">n el encuentro, remarcando que </w:t>
      </w:r>
      <w:r w:rsidR="00CA0FE7" w:rsidRPr="00CA0FE7">
        <w:rPr>
          <w:rFonts w:ascii="Trebuchet MS" w:hAnsi="Trebuchet MS"/>
        </w:rPr>
        <w:t>“</w:t>
      </w:r>
      <w:r w:rsidR="00113795">
        <w:rPr>
          <w:rFonts w:ascii="Trebuchet MS" w:hAnsi="Trebuchet MS"/>
          <w:i/>
          <w:iCs/>
        </w:rPr>
        <w:t>n</w:t>
      </w:r>
      <w:r w:rsidR="00CA0FE7" w:rsidRPr="00226C7D">
        <w:rPr>
          <w:rFonts w:ascii="Trebuchet MS" w:hAnsi="Trebuchet MS"/>
          <w:i/>
          <w:iCs/>
        </w:rPr>
        <w:t>uestro objetivo es promover una industria más digital, sostenible y competitiva, capaz de afrontar los retos tecnológicos y ambientales que tenemos por delante</w:t>
      </w:r>
      <w:r w:rsidR="00CA0FE7" w:rsidRPr="00CA0FE7">
        <w:rPr>
          <w:rFonts w:ascii="Trebuchet MS" w:hAnsi="Trebuchet MS"/>
        </w:rPr>
        <w:t>”.</w:t>
      </w:r>
    </w:p>
    <w:p w14:paraId="6672C8FB" w14:textId="77777777" w:rsidR="00226C7D" w:rsidRDefault="00226C7D" w:rsidP="00CA0FE7">
      <w:pPr>
        <w:jc w:val="both"/>
        <w:rPr>
          <w:rFonts w:ascii="Trebuchet MS" w:hAnsi="Trebuchet MS"/>
        </w:rPr>
      </w:pPr>
    </w:p>
    <w:p w14:paraId="6F62B258" w14:textId="606CBB73" w:rsidR="009350F6" w:rsidRPr="009350F6" w:rsidRDefault="009350F6" w:rsidP="00CA0FE7">
      <w:pPr>
        <w:jc w:val="both"/>
      </w:pPr>
      <w:r w:rsidRPr="009350F6">
        <w:rPr>
          <w:b/>
          <w:bCs/>
          <w:u w:val="single"/>
        </w:rPr>
        <w:t>Más información</w:t>
      </w:r>
    </w:p>
    <w:p w14:paraId="3860D1C8" w14:textId="5EF57289" w:rsidR="009350F6" w:rsidRPr="009350F6" w:rsidRDefault="009350F6" w:rsidP="009350F6">
      <w:r w:rsidRPr="009350F6">
        <w:rPr>
          <w:b/>
          <w:bCs/>
        </w:rPr>
        <w:t>Olalla Alonso</w:t>
      </w:r>
    </w:p>
    <w:p w14:paraId="755CAA36" w14:textId="6A997373" w:rsidR="009350F6" w:rsidRPr="009350F6" w:rsidRDefault="009350F6" w:rsidP="009350F6">
      <w:r w:rsidRPr="009350F6">
        <w:t>T. 652</w:t>
      </w:r>
      <w:r w:rsidR="001D1D70">
        <w:t xml:space="preserve"> </w:t>
      </w:r>
      <w:r w:rsidRPr="009350F6">
        <w:t>728</w:t>
      </w:r>
      <w:r w:rsidR="001D1D70">
        <w:t xml:space="preserve"> </w:t>
      </w:r>
      <w:r w:rsidRPr="009350F6">
        <w:t xml:space="preserve">014 / </w:t>
      </w:r>
      <w:hyperlink r:id="rId10" w:history="1">
        <w:r w:rsidRPr="009350F6">
          <w:rPr>
            <w:rStyle w:val="Hipervnculo"/>
          </w:rPr>
          <w:t>oalonso@innobasque.eus</w:t>
        </w:r>
      </w:hyperlink>
    </w:p>
    <w:p w14:paraId="7EFAE189" w14:textId="0937CADD" w:rsidR="009350F6" w:rsidRPr="009350F6" w:rsidRDefault="009350F6" w:rsidP="009350F6">
      <w:r w:rsidRPr="009350F6">
        <w:rPr>
          <w:b/>
          <w:bCs/>
        </w:rPr>
        <w:t>Ana Larizgoitia</w:t>
      </w:r>
    </w:p>
    <w:p w14:paraId="79AB31C9" w14:textId="77777777" w:rsidR="009350F6" w:rsidRPr="009350F6" w:rsidRDefault="009350F6" w:rsidP="009350F6">
      <w:r w:rsidRPr="009350F6">
        <w:t xml:space="preserve">T. 656 788 328 / </w:t>
      </w:r>
      <w:hyperlink r:id="rId11" w:history="1">
        <w:r w:rsidRPr="009350F6">
          <w:rPr>
            <w:rStyle w:val="Hipervnculo"/>
          </w:rPr>
          <w:t>alarizgoitia@innobasque.eus</w:t>
        </w:r>
      </w:hyperlink>
    </w:p>
    <w:p w14:paraId="37A1F750" w14:textId="77777777" w:rsidR="009350F6" w:rsidRPr="009350F6" w:rsidRDefault="009350F6" w:rsidP="009350F6">
      <w:r w:rsidRPr="009350F6">
        <w:rPr>
          <w:b/>
          <w:bCs/>
        </w:rPr>
        <w:t> </w:t>
      </w:r>
    </w:p>
    <w:p w14:paraId="7B3CD33E" w14:textId="77777777" w:rsidR="00A85761" w:rsidRDefault="00A85761"/>
    <w:sectPr w:rsidR="00A8576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4219" w14:textId="77777777" w:rsidR="008334B3" w:rsidRDefault="008334B3" w:rsidP="005D3F0A">
      <w:pPr>
        <w:spacing w:after="0" w:line="240" w:lineRule="auto"/>
      </w:pPr>
      <w:r>
        <w:separator/>
      </w:r>
    </w:p>
  </w:endnote>
  <w:endnote w:type="continuationSeparator" w:id="0">
    <w:p w14:paraId="7DDFDD27" w14:textId="77777777" w:rsidR="008334B3" w:rsidRDefault="008334B3" w:rsidP="005D3F0A">
      <w:pPr>
        <w:spacing w:after="0" w:line="240" w:lineRule="auto"/>
      </w:pPr>
      <w:r>
        <w:continuationSeparator/>
      </w:r>
    </w:p>
  </w:endnote>
  <w:endnote w:type="continuationNotice" w:id="1">
    <w:p w14:paraId="3B896454" w14:textId="77777777" w:rsidR="008334B3" w:rsidRDefault="008334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4BE8" w14:textId="77777777" w:rsidR="008334B3" w:rsidRDefault="008334B3" w:rsidP="005D3F0A">
      <w:pPr>
        <w:spacing w:after="0" w:line="240" w:lineRule="auto"/>
      </w:pPr>
      <w:r>
        <w:separator/>
      </w:r>
    </w:p>
  </w:footnote>
  <w:footnote w:type="continuationSeparator" w:id="0">
    <w:p w14:paraId="4F4FF0AC" w14:textId="77777777" w:rsidR="008334B3" w:rsidRDefault="008334B3" w:rsidP="005D3F0A">
      <w:pPr>
        <w:spacing w:after="0" w:line="240" w:lineRule="auto"/>
      </w:pPr>
      <w:r>
        <w:continuationSeparator/>
      </w:r>
    </w:p>
  </w:footnote>
  <w:footnote w:type="continuationNotice" w:id="1">
    <w:p w14:paraId="0FA0D423" w14:textId="77777777" w:rsidR="008334B3" w:rsidRDefault="008334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703"/>
    <w:multiLevelType w:val="hybridMultilevel"/>
    <w:tmpl w:val="CE3EB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1"/>
  </w:num>
  <w:num w:numId="2" w16cid:durableId="786243169">
    <w:abstractNumId w:val="7"/>
  </w:num>
  <w:num w:numId="3" w16cid:durableId="540674906">
    <w:abstractNumId w:val="2"/>
  </w:num>
  <w:num w:numId="4" w16cid:durableId="468937573">
    <w:abstractNumId w:val="6"/>
  </w:num>
  <w:num w:numId="5" w16cid:durableId="254704906">
    <w:abstractNumId w:val="5"/>
  </w:num>
  <w:num w:numId="6" w16cid:durableId="3292579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3"/>
  </w:num>
  <w:num w:numId="8" w16cid:durableId="1422410134">
    <w:abstractNumId w:val="8"/>
  </w:num>
  <w:num w:numId="9" w16cid:durableId="75964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1345E"/>
    <w:rsid w:val="00015C3F"/>
    <w:rsid w:val="000170D6"/>
    <w:rsid w:val="00030CE6"/>
    <w:rsid w:val="00035CE0"/>
    <w:rsid w:val="00076987"/>
    <w:rsid w:val="000A7C1D"/>
    <w:rsid w:val="000B1EB1"/>
    <w:rsid w:val="000C6748"/>
    <w:rsid w:val="000E4359"/>
    <w:rsid w:val="00113795"/>
    <w:rsid w:val="00126458"/>
    <w:rsid w:val="00134472"/>
    <w:rsid w:val="00147E81"/>
    <w:rsid w:val="001D1D70"/>
    <w:rsid w:val="001D31BE"/>
    <w:rsid w:val="00207C78"/>
    <w:rsid w:val="00226C7D"/>
    <w:rsid w:val="00241709"/>
    <w:rsid w:val="002440FB"/>
    <w:rsid w:val="0025221F"/>
    <w:rsid w:val="002629F3"/>
    <w:rsid w:val="00281546"/>
    <w:rsid w:val="0028247C"/>
    <w:rsid w:val="002C6292"/>
    <w:rsid w:val="00312D23"/>
    <w:rsid w:val="00330689"/>
    <w:rsid w:val="003455EC"/>
    <w:rsid w:val="0035138B"/>
    <w:rsid w:val="0037432C"/>
    <w:rsid w:val="00375ACD"/>
    <w:rsid w:val="003C601A"/>
    <w:rsid w:val="003E2FD8"/>
    <w:rsid w:val="003E6667"/>
    <w:rsid w:val="004330DD"/>
    <w:rsid w:val="00451824"/>
    <w:rsid w:val="00461D42"/>
    <w:rsid w:val="00467CAD"/>
    <w:rsid w:val="004964C3"/>
    <w:rsid w:val="004C0069"/>
    <w:rsid w:val="005D3F0A"/>
    <w:rsid w:val="005F5391"/>
    <w:rsid w:val="006053DF"/>
    <w:rsid w:val="0063225D"/>
    <w:rsid w:val="006565A5"/>
    <w:rsid w:val="00694045"/>
    <w:rsid w:val="006E6FCB"/>
    <w:rsid w:val="006F3589"/>
    <w:rsid w:val="00713FFD"/>
    <w:rsid w:val="007452B7"/>
    <w:rsid w:val="00756B33"/>
    <w:rsid w:val="0077096E"/>
    <w:rsid w:val="007B48AC"/>
    <w:rsid w:val="007E0152"/>
    <w:rsid w:val="00814C77"/>
    <w:rsid w:val="008334B3"/>
    <w:rsid w:val="00871A9F"/>
    <w:rsid w:val="008B02E5"/>
    <w:rsid w:val="008F1A80"/>
    <w:rsid w:val="00903E07"/>
    <w:rsid w:val="0092038D"/>
    <w:rsid w:val="00926415"/>
    <w:rsid w:val="009315FE"/>
    <w:rsid w:val="009350F6"/>
    <w:rsid w:val="0098432A"/>
    <w:rsid w:val="00986D59"/>
    <w:rsid w:val="00987A14"/>
    <w:rsid w:val="009921EF"/>
    <w:rsid w:val="00994C72"/>
    <w:rsid w:val="009B34CE"/>
    <w:rsid w:val="009C4817"/>
    <w:rsid w:val="009C649C"/>
    <w:rsid w:val="00A33D0A"/>
    <w:rsid w:val="00A43040"/>
    <w:rsid w:val="00A469C8"/>
    <w:rsid w:val="00A51487"/>
    <w:rsid w:val="00A85761"/>
    <w:rsid w:val="00AA6898"/>
    <w:rsid w:val="00AC23C9"/>
    <w:rsid w:val="00AC2AD3"/>
    <w:rsid w:val="00AC4AC0"/>
    <w:rsid w:val="00AE57BE"/>
    <w:rsid w:val="00B312BF"/>
    <w:rsid w:val="00B35260"/>
    <w:rsid w:val="00B76377"/>
    <w:rsid w:val="00BB1C5B"/>
    <w:rsid w:val="00BE212C"/>
    <w:rsid w:val="00BF13B8"/>
    <w:rsid w:val="00C0102F"/>
    <w:rsid w:val="00C40BF7"/>
    <w:rsid w:val="00C83109"/>
    <w:rsid w:val="00CA0FE7"/>
    <w:rsid w:val="00CD1A75"/>
    <w:rsid w:val="00CE4A52"/>
    <w:rsid w:val="00D50C47"/>
    <w:rsid w:val="00D52680"/>
    <w:rsid w:val="00DF1617"/>
    <w:rsid w:val="00DF2C6A"/>
    <w:rsid w:val="00E6533D"/>
    <w:rsid w:val="00E93BF5"/>
    <w:rsid w:val="00EC4BC4"/>
    <w:rsid w:val="00EC7BF0"/>
    <w:rsid w:val="00ED4EFB"/>
    <w:rsid w:val="00F31D3E"/>
    <w:rsid w:val="00F4373E"/>
    <w:rsid w:val="00F4497C"/>
    <w:rsid w:val="00F52B88"/>
    <w:rsid w:val="00F65BEF"/>
    <w:rsid w:val="00F90C8B"/>
    <w:rsid w:val="00F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685CF7EE-78DF-4455-82D8-BEE4E3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2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47178-95D3-4F5B-B4FE-C5C8BED2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37</cp:revision>
  <dcterms:created xsi:type="dcterms:W3CDTF">2025-02-18T09:16:00Z</dcterms:created>
  <dcterms:modified xsi:type="dcterms:W3CDTF">2025-10-01T16:18:00Z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  <property fmtid="{D5CDD505-2E9C-101B-9397-08002B2CF9AE}" pid="4" name="¿Compartido?">
    <vt:bool>true</vt:bool>
  </property>
</Properties>
</file>