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430E" w14:textId="77777777" w:rsidR="00221C9B" w:rsidRDefault="00247FC2">
      <w:pPr>
        <w:ind w:right="-149"/>
        <w:rPr>
          <w:rFonts w:ascii="Trebuchet MS" w:hAnsi="Trebuchet MS" w:cs="Arial"/>
          <w:b/>
          <w:sz w:val="32"/>
          <w:szCs w:val="32"/>
          <w:u w:val="single"/>
          <w:lang w:val="eu-ES"/>
        </w:rPr>
      </w:pPr>
      <w:r>
        <w:rPr>
          <w:rFonts w:ascii="Trebuchet MS" w:hAnsi="Trebuchet MS" w:cs="Arial"/>
          <w:b/>
          <w:sz w:val="32"/>
          <w:szCs w:val="32"/>
          <w:u w:val="single"/>
          <w:lang w:val="eu-ES"/>
        </w:rPr>
        <w:t>PRENTSA OHARRA</w:t>
      </w:r>
    </w:p>
    <w:p w14:paraId="0C8318C0" w14:textId="77777777" w:rsidR="00221C9B" w:rsidRDefault="00247FC2">
      <w:pPr>
        <w:jc w:val="both"/>
        <w:rPr>
          <w:rFonts w:ascii="Trebuchet MS" w:eastAsia="Times New Roman" w:hAnsi="Trebuchet MS" w:cs="Arial"/>
          <w:b/>
          <w:bCs/>
          <w:sz w:val="38"/>
        </w:rPr>
      </w:pPr>
      <w:r>
        <w:rPr>
          <w:rFonts w:ascii="Trebuchet MS" w:eastAsia="Times New Roman" w:hAnsi="Trebuchet MS" w:cs="Arial"/>
          <w:b/>
          <w:sz w:val="38"/>
          <w:szCs w:val="38"/>
          <w:lang w:val="eu-ES"/>
        </w:rPr>
        <w:t>EUSKADIK ZIENTZIA BERRIKUNTZA BIHURTZEKO DUEN AHALMENA ERAKUTSI DU GLOBAL INNOVATION DAY TOPAKETAREN XIV. EKITALDIAN</w:t>
      </w:r>
    </w:p>
    <w:p w14:paraId="677371EF" w14:textId="77777777" w:rsidR="00221C9B" w:rsidRDefault="00247FC2">
      <w:pPr>
        <w:pStyle w:val="Prrafodelista"/>
        <w:numPr>
          <w:ilvl w:val="0"/>
          <w:numId w:val="1"/>
        </w:numPr>
        <w:jc w:val="both"/>
        <w:rPr>
          <w:rFonts w:ascii="Trebuchet MS" w:eastAsia="Times New Roman" w:hAnsi="Trebuchet MS" w:cs="Arial"/>
          <w:b/>
          <w:bCs/>
        </w:rPr>
      </w:pPr>
      <w:r>
        <w:rPr>
          <w:rFonts w:ascii="Trebuchet MS" w:eastAsia="Times New Roman" w:hAnsi="Trebuchet MS" w:cs="Arial"/>
          <w:b/>
          <w:bCs/>
          <w:lang w:val="eu-ES"/>
        </w:rPr>
        <w:t xml:space="preserve">Innobasquek, Berrikuntzaren Euskal Agentziak, urtero antolatzen duen topaketa nagusia izan da gaur Donostian, Basque </w:t>
      </w:r>
      <w:proofErr w:type="spellStart"/>
      <w:r>
        <w:rPr>
          <w:rFonts w:ascii="Trebuchet MS" w:eastAsia="Times New Roman" w:hAnsi="Trebuchet MS" w:cs="Arial"/>
          <w:b/>
          <w:bCs/>
          <w:lang w:val="eu-ES"/>
        </w:rPr>
        <w:t>Culinary</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Centerreko</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GOe</w:t>
      </w:r>
      <w:proofErr w:type="spellEnd"/>
      <w:r>
        <w:rPr>
          <w:rFonts w:ascii="Trebuchet MS" w:eastAsia="Times New Roman" w:hAnsi="Trebuchet MS" w:cs="Arial"/>
          <w:b/>
          <w:bCs/>
          <w:lang w:val="eu-ES"/>
        </w:rPr>
        <w:t xml:space="preserve"> gunean, eta bertan bildu dira berrikuntzako euskal ekosistemako eragileak eta gizarteko eta enpresa munduko hainbat esparrutako kideak eta ordezkariak</w:t>
      </w:r>
    </w:p>
    <w:p w14:paraId="672A6659" w14:textId="77777777" w:rsidR="00221C9B" w:rsidRDefault="00221C9B">
      <w:pPr>
        <w:pStyle w:val="Prrafodelista"/>
        <w:jc w:val="both"/>
        <w:rPr>
          <w:rFonts w:ascii="Trebuchet MS" w:eastAsia="Times New Roman" w:hAnsi="Trebuchet MS" w:cs="Arial"/>
          <w:b/>
          <w:bCs/>
        </w:rPr>
      </w:pPr>
    </w:p>
    <w:p w14:paraId="0AF75001" w14:textId="77777777" w:rsidR="00221C9B" w:rsidRDefault="634F9721" w:rsidP="634F9721">
      <w:pPr>
        <w:pStyle w:val="Prrafodelista"/>
        <w:numPr>
          <w:ilvl w:val="0"/>
          <w:numId w:val="1"/>
        </w:numPr>
        <w:rPr>
          <w:rFonts w:ascii="Trebuchet MS" w:eastAsia="Times New Roman" w:hAnsi="Trebuchet MS" w:cs="Arial"/>
          <w:b/>
          <w:bCs/>
        </w:rPr>
      </w:pPr>
      <w:r w:rsidRPr="634F9721">
        <w:rPr>
          <w:rFonts w:ascii="Trebuchet MS" w:eastAsia="Times New Roman" w:hAnsi="Trebuchet MS" w:cs="Arial"/>
          <w:b/>
          <w:bCs/>
          <w:lang w:val="eu-ES"/>
        </w:rPr>
        <w:t xml:space="preserve">Erakunde antolatzaileetako ordezkari hauek eman diote hasiera ekitaldiari: Olatz </w:t>
      </w:r>
      <w:proofErr w:type="spellStart"/>
      <w:r w:rsidRPr="634F9721">
        <w:rPr>
          <w:rFonts w:ascii="Trebuchet MS" w:eastAsia="Times New Roman" w:hAnsi="Trebuchet MS" w:cs="Arial"/>
          <w:b/>
          <w:bCs/>
          <w:lang w:val="eu-ES"/>
        </w:rPr>
        <w:t>Yarzak</w:t>
      </w:r>
      <w:proofErr w:type="spellEnd"/>
      <w:r w:rsidRPr="634F9721">
        <w:rPr>
          <w:rFonts w:ascii="Trebuchet MS" w:eastAsia="Times New Roman" w:hAnsi="Trebuchet MS" w:cs="Arial"/>
          <w:b/>
          <w:bCs/>
          <w:lang w:val="eu-ES"/>
        </w:rPr>
        <w:t xml:space="preserve">, Donostiako Udaleko lehen alkateordeak eta Mugikortasun, Garraio Jasangarri eta Turismoko zinegotzi ordezkariak; Jon Gurrutxagak, Gipuzkoako Foru Aldundiko Ekonomia Sustapena eta Proiektu Estrategikoak Saileko Berrikuntza zuzendariak, eta Imanol </w:t>
      </w:r>
      <w:proofErr w:type="spellStart"/>
      <w:r w:rsidRPr="634F9721">
        <w:rPr>
          <w:rFonts w:ascii="Trebuchet MS" w:eastAsia="Times New Roman" w:hAnsi="Trebuchet MS" w:cs="Arial"/>
          <w:b/>
          <w:bCs/>
          <w:lang w:val="eu-ES"/>
        </w:rPr>
        <w:t>Regok</w:t>
      </w:r>
      <w:proofErr w:type="spellEnd"/>
      <w:r w:rsidRPr="634F9721">
        <w:rPr>
          <w:rFonts w:ascii="Trebuchet MS" w:eastAsia="Times New Roman" w:hAnsi="Trebuchet MS" w:cs="Arial"/>
          <w:b/>
          <w:bCs/>
          <w:lang w:val="eu-ES"/>
        </w:rPr>
        <w:t>, Innobasque, Berrikuntzaren Euskal Agentziako presidenteak.</w:t>
      </w:r>
      <w:r w:rsidRPr="634F9721">
        <w:rPr>
          <w:rFonts w:ascii="Trebuchet MS" w:eastAsia="Times New Roman" w:hAnsi="Trebuchet MS" w:cs="Arial"/>
          <w:b/>
          <w:bCs/>
        </w:rPr>
        <w:t xml:space="preserve"> </w:t>
      </w:r>
      <w:r w:rsidRPr="634F9721">
        <w:rPr>
          <w:rFonts w:ascii="Trebuchet MS" w:eastAsia="Times New Roman" w:hAnsi="Trebuchet MS" w:cs="Arial"/>
          <w:b/>
          <w:bCs/>
          <w:lang w:val="eu-ES"/>
        </w:rPr>
        <w:t>Itxi, berriz, Juan Ignacio Perez Iglesiasek, Eusko Jaurlaritzako Zientzia, Unibertsitateak eta Berrikuntza sailburuak, itxi du jardunaldia.</w:t>
      </w:r>
    </w:p>
    <w:p w14:paraId="0A37501D" w14:textId="77777777" w:rsidR="00221C9B" w:rsidRDefault="00221C9B">
      <w:pPr>
        <w:pStyle w:val="Prrafodelista"/>
        <w:ind w:left="502"/>
        <w:rPr>
          <w:rFonts w:ascii="Trebuchet MS" w:eastAsia="Times New Roman" w:hAnsi="Trebuchet MS" w:cs="Arial"/>
          <w:b/>
          <w:bCs/>
        </w:rPr>
      </w:pPr>
    </w:p>
    <w:p w14:paraId="4CF82F88" w14:textId="77777777" w:rsidR="00221C9B" w:rsidRPr="00247FC2" w:rsidRDefault="00247FC2">
      <w:pPr>
        <w:pStyle w:val="Prrafodelista"/>
        <w:numPr>
          <w:ilvl w:val="0"/>
          <w:numId w:val="1"/>
        </w:numPr>
        <w:rPr>
          <w:rFonts w:ascii="Trebuchet MS" w:eastAsia="Times New Roman" w:hAnsi="Trebuchet MS" w:cs="Arial"/>
          <w:b/>
          <w:bCs/>
          <w:lang w:val="eu-ES"/>
        </w:rPr>
      </w:pPr>
      <w:r>
        <w:rPr>
          <w:rFonts w:ascii="Trebuchet MS" w:eastAsia="Times New Roman" w:hAnsi="Trebuchet MS" w:cs="Arial"/>
          <w:b/>
          <w:bCs/>
          <w:lang w:val="eu-ES"/>
        </w:rPr>
        <w:t xml:space="preserve"> “Zientziatik Berrikuntzara” goiburua izan du aurten Euskadiko berrikuntzaren hitzordu nagusiak. Ekitaldian, bost kasu praktiko aurkeztu dira erakusteko gure lurraldean jakintza nola bihurtzen den berrikuntza eta berrikuntza horrek zer inpaktu duen. Leire Bilbaok, Innobasque Berrikuntzaren Euskal Agentziako zuzendari nagusiak, aurkeztu ditu bost proiektuak</w:t>
      </w:r>
      <w:r w:rsidRPr="00247FC2">
        <w:rPr>
          <w:rFonts w:ascii="Trebuchet MS" w:eastAsia="Times New Roman" w:hAnsi="Trebuchet MS" w:cs="Arial"/>
          <w:b/>
          <w:bCs/>
          <w:lang w:val="eu-ES"/>
        </w:rPr>
        <w:t xml:space="preserve"> </w:t>
      </w:r>
    </w:p>
    <w:p w14:paraId="5DAB6C7B" w14:textId="77777777" w:rsidR="00221C9B" w:rsidRPr="00247FC2" w:rsidRDefault="00221C9B">
      <w:pPr>
        <w:pStyle w:val="Prrafodelista"/>
        <w:ind w:left="502"/>
        <w:rPr>
          <w:rFonts w:ascii="Trebuchet MS" w:eastAsia="Times New Roman" w:hAnsi="Trebuchet MS" w:cs="Arial"/>
          <w:b/>
          <w:bCs/>
          <w:lang w:val="eu-ES"/>
        </w:rPr>
      </w:pPr>
    </w:p>
    <w:p w14:paraId="12B24843" w14:textId="77777777" w:rsidR="00221C9B" w:rsidRPr="00247FC2" w:rsidRDefault="00247FC2">
      <w:pPr>
        <w:pStyle w:val="Prrafodelista"/>
        <w:numPr>
          <w:ilvl w:val="0"/>
          <w:numId w:val="1"/>
        </w:numPr>
        <w:rPr>
          <w:rFonts w:ascii="Trebuchet MS" w:eastAsia="Times New Roman" w:hAnsi="Trebuchet MS" w:cs="Arial"/>
          <w:b/>
          <w:bCs/>
          <w:lang w:val="eu-ES"/>
        </w:rPr>
      </w:pPr>
      <w:r>
        <w:rPr>
          <w:rFonts w:ascii="Trebuchet MS" w:eastAsia="Times New Roman" w:hAnsi="Trebuchet MS" w:cs="Arial"/>
          <w:b/>
          <w:bCs/>
          <w:lang w:val="eu-ES"/>
        </w:rPr>
        <w:t xml:space="preserve"> “Global </w:t>
      </w:r>
      <w:proofErr w:type="spellStart"/>
      <w:r>
        <w:rPr>
          <w:rFonts w:ascii="Trebuchet MS" w:eastAsia="Times New Roman" w:hAnsi="Trebuchet MS" w:cs="Arial"/>
          <w:b/>
          <w:bCs/>
          <w:lang w:val="eu-ES"/>
        </w:rPr>
        <w:t>Innovation</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Dayko</w:t>
      </w:r>
      <w:proofErr w:type="spellEnd"/>
      <w:r>
        <w:rPr>
          <w:rFonts w:ascii="Trebuchet MS" w:eastAsia="Times New Roman" w:hAnsi="Trebuchet MS" w:cs="Arial"/>
          <w:b/>
          <w:bCs/>
          <w:lang w:val="eu-ES"/>
        </w:rPr>
        <w:t xml:space="preserve"> solasaldian” Maria Jose Sanz, Basque Centre </w:t>
      </w:r>
      <w:proofErr w:type="spellStart"/>
      <w:r>
        <w:rPr>
          <w:rFonts w:ascii="Trebuchet MS" w:eastAsia="Times New Roman" w:hAnsi="Trebuchet MS" w:cs="Arial"/>
          <w:b/>
          <w:bCs/>
          <w:lang w:val="eu-ES"/>
        </w:rPr>
        <w:t>for</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Climate</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Change</w:t>
      </w:r>
      <w:proofErr w:type="spellEnd"/>
      <w:r>
        <w:rPr>
          <w:rFonts w:ascii="Trebuchet MS" w:eastAsia="Times New Roman" w:hAnsi="Trebuchet MS" w:cs="Arial"/>
          <w:b/>
          <w:bCs/>
          <w:lang w:val="eu-ES"/>
        </w:rPr>
        <w:t xml:space="preserve"> zentroko zuzendari zientifikoa eta Ikerbasqueko ikertzailea, eta </w:t>
      </w:r>
      <w:proofErr w:type="spellStart"/>
      <w:r>
        <w:rPr>
          <w:rFonts w:ascii="Trebuchet MS" w:eastAsia="Times New Roman" w:hAnsi="Trebuchet MS" w:cs="Arial"/>
          <w:b/>
          <w:bCs/>
          <w:lang w:val="eu-ES"/>
        </w:rPr>
        <w:t>Humberto</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Llavador</w:t>
      </w:r>
      <w:proofErr w:type="spellEnd"/>
      <w:r>
        <w:rPr>
          <w:rFonts w:ascii="Trebuchet MS" w:eastAsia="Times New Roman" w:hAnsi="Trebuchet MS" w:cs="Arial"/>
          <w:b/>
          <w:bCs/>
          <w:lang w:val="eu-ES"/>
        </w:rPr>
        <w:t xml:space="preserve">, Pompeu Fabra Unibertsitateko Ekonomiako irakaslea eta Bartzelonako </w:t>
      </w:r>
      <w:proofErr w:type="spellStart"/>
      <w:r>
        <w:rPr>
          <w:rFonts w:ascii="Trebuchet MS" w:eastAsia="Times New Roman" w:hAnsi="Trebuchet MS" w:cs="Arial"/>
          <w:b/>
          <w:bCs/>
          <w:lang w:val="eu-ES"/>
        </w:rPr>
        <w:t>School</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of</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Economicseko</w:t>
      </w:r>
      <w:proofErr w:type="spellEnd"/>
      <w:r>
        <w:rPr>
          <w:rFonts w:ascii="Trebuchet MS" w:eastAsia="Times New Roman" w:hAnsi="Trebuchet MS" w:cs="Arial"/>
          <w:b/>
          <w:bCs/>
          <w:lang w:val="eu-ES"/>
        </w:rPr>
        <w:t xml:space="preserve"> ikertzailea aritu dira, zientziaren, ekonomiaren eta berrikuntzaren bat-egitetik klima-aldaketaren erronkari nola erantzun aztertzen</w:t>
      </w:r>
    </w:p>
    <w:p w14:paraId="02EB378F" w14:textId="77777777" w:rsidR="00221C9B" w:rsidRPr="00247FC2" w:rsidRDefault="00221C9B">
      <w:pPr>
        <w:pStyle w:val="Prrafodelista"/>
        <w:rPr>
          <w:rFonts w:ascii="Trebuchet MS" w:eastAsia="Times New Roman" w:hAnsi="Trebuchet MS" w:cs="Arial"/>
          <w:b/>
          <w:bCs/>
          <w:lang w:val="eu-ES"/>
        </w:rPr>
      </w:pPr>
    </w:p>
    <w:p w14:paraId="0C7027E9" w14:textId="77777777" w:rsidR="00221C9B" w:rsidRPr="00247FC2" w:rsidRDefault="00247FC2">
      <w:pPr>
        <w:pStyle w:val="Prrafodelista"/>
        <w:numPr>
          <w:ilvl w:val="0"/>
          <w:numId w:val="1"/>
        </w:numPr>
        <w:rPr>
          <w:rFonts w:ascii="Trebuchet MS" w:eastAsia="Times New Roman" w:hAnsi="Trebuchet MS" w:cs="Arial"/>
          <w:b/>
          <w:bCs/>
          <w:lang w:val="eu-ES"/>
        </w:rPr>
      </w:pPr>
      <w:r>
        <w:rPr>
          <w:rFonts w:ascii="Trebuchet MS" w:eastAsia="Times New Roman" w:hAnsi="Trebuchet MS" w:cs="Arial"/>
          <w:b/>
          <w:bCs/>
          <w:lang w:val="eu-ES"/>
        </w:rPr>
        <w:t xml:space="preserve">Aurten, berritasun moduan, unibertsitateko ikasleen arteko debatea izan da Global </w:t>
      </w:r>
      <w:proofErr w:type="spellStart"/>
      <w:r>
        <w:rPr>
          <w:rFonts w:ascii="Trebuchet MS" w:eastAsia="Times New Roman" w:hAnsi="Trebuchet MS" w:cs="Arial"/>
          <w:b/>
          <w:bCs/>
          <w:lang w:val="eu-ES"/>
        </w:rPr>
        <w:t>Innovation</w:t>
      </w:r>
      <w:proofErr w:type="spellEnd"/>
      <w:r>
        <w:rPr>
          <w:rFonts w:ascii="Trebuchet MS" w:eastAsia="Times New Roman" w:hAnsi="Trebuchet MS" w:cs="Arial"/>
          <w:b/>
          <w:bCs/>
          <w:lang w:val="eu-ES"/>
        </w:rPr>
        <w:t xml:space="preserve"> </w:t>
      </w:r>
      <w:proofErr w:type="spellStart"/>
      <w:r>
        <w:rPr>
          <w:rFonts w:ascii="Trebuchet MS" w:eastAsia="Times New Roman" w:hAnsi="Trebuchet MS" w:cs="Arial"/>
          <w:b/>
          <w:bCs/>
          <w:lang w:val="eu-ES"/>
        </w:rPr>
        <w:t>Day</w:t>
      </w:r>
      <w:proofErr w:type="spellEnd"/>
      <w:r>
        <w:rPr>
          <w:rFonts w:ascii="Trebuchet MS" w:eastAsia="Times New Roman" w:hAnsi="Trebuchet MS" w:cs="Arial"/>
          <w:b/>
          <w:bCs/>
          <w:lang w:val="eu-ES"/>
        </w:rPr>
        <w:t xml:space="preserve"> topaketan: garapen jasangarriaren barnean plastikoa bideragarria den ala ez eztabaidatu dute zortzi </w:t>
      </w:r>
      <w:r>
        <w:rPr>
          <w:rFonts w:ascii="Trebuchet MS" w:eastAsia="Times New Roman" w:hAnsi="Trebuchet MS" w:cs="Arial"/>
          <w:b/>
          <w:bCs/>
          <w:lang w:val="eu-ES"/>
        </w:rPr>
        <w:lastRenderedPageBreak/>
        <w:t>ikaslek. EHUko Kimikako Fakultatearekin eta Eztabaida Taldearekin antolatutako ekitaldia izan da, EHUko Zientzia Asteari lotuta</w:t>
      </w:r>
    </w:p>
    <w:p w14:paraId="6A05A809" w14:textId="77777777" w:rsidR="00221C9B" w:rsidRPr="00247FC2" w:rsidRDefault="00221C9B">
      <w:pPr>
        <w:pStyle w:val="Prrafodelista"/>
        <w:ind w:left="502"/>
        <w:rPr>
          <w:rFonts w:ascii="Trebuchet MS" w:eastAsia="Times New Roman" w:hAnsi="Trebuchet MS" w:cs="Arial"/>
          <w:b/>
          <w:bCs/>
          <w:lang w:val="eu-ES"/>
        </w:rPr>
      </w:pPr>
    </w:p>
    <w:p w14:paraId="097F4EA1" w14:textId="77777777" w:rsidR="00221C9B" w:rsidRPr="00247FC2" w:rsidRDefault="00247FC2">
      <w:pPr>
        <w:pStyle w:val="Prrafodelista"/>
        <w:numPr>
          <w:ilvl w:val="0"/>
          <w:numId w:val="1"/>
        </w:numPr>
        <w:rPr>
          <w:rFonts w:ascii="Trebuchet MS" w:eastAsia="Times New Roman" w:hAnsi="Trebuchet MS" w:cs="Arial"/>
          <w:b/>
          <w:bCs/>
          <w:lang w:val="eu-ES"/>
        </w:rPr>
      </w:pPr>
      <w:r>
        <w:rPr>
          <w:rFonts w:ascii="Trebuchet MS" w:eastAsia="Times New Roman" w:hAnsi="Trebuchet MS" w:cs="Arial"/>
          <w:b/>
          <w:bCs/>
          <w:lang w:val="eu-ES"/>
        </w:rPr>
        <w:t xml:space="preserve">Esteka honetan daude eskura jardunaldiak utzitako irudiak: </w:t>
      </w:r>
      <w:proofErr w:type="spellStart"/>
      <w:r>
        <w:rPr>
          <w:rFonts w:ascii="Trebuchet MS" w:eastAsia="Times New Roman" w:hAnsi="Trebuchet MS" w:cs="Arial"/>
          <w:b/>
          <w:bCs/>
          <w:color w:val="FF0000"/>
          <w:lang w:val="eu-ES"/>
        </w:rPr>
        <w:t>xxxxxxxxx</w:t>
      </w:r>
      <w:proofErr w:type="spellEnd"/>
    </w:p>
    <w:p w14:paraId="5A39BBE3" w14:textId="77777777" w:rsidR="00221C9B" w:rsidRPr="00247FC2" w:rsidRDefault="00221C9B">
      <w:pPr>
        <w:jc w:val="both"/>
        <w:rPr>
          <w:b/>
          <w:bCs/>
          <w:i/>
          <w:iCs/>
          <w:lang w:val="eu-ES"/>
        </w:rPr>
      </w:pPr>
    </w:p>
    <w:p w14:paraId="431C201F" w14:textId="1EAA448F" w:rsidR="00221C9B" w:rsidRPr="00247FC2" w:rsidRDefault="00247FC2">
      <w:pPr>
        <w:jc w:val="both"/>
        <w:rPr>
          <w:rFonts w:ascii="Trebuchet MS" w:hAnsi="Trebuchet MS"/>
          <w:lang w:val="eu-ES"/>
        </w:rPr>
      </w:pPr>
      <w:r>
        <w:rPr>
          <w:b/>
          <w:bCs/>
          <w:i/>
          <w:iCs/>
          <w:lang w:val="eu-ES"/>
        </w:rPr>
        <w:t xml:space="preserve">DONOSTIA, 2025eko azaroaren 5a. </w:t>
      </w:r>
      <w:r>
        <w:rPr>
          <w:rFonts w:ascii="Trebuchet MS" w:hAnsi="Trebuchet MS"/>
          <w:bCs/>
          <w:iCs/>
          <w:lang w:val="eu-ES"/>
        </w:rPr>
        <w:t xml:space="preserve">Global </w:t>
      </w:r>
      <w:proofErr w:type="spellStart"/>
      <w:r>
        <w:rPr>
          <w:rFonts w:ascii="Trebuchet MS" w:hAnsi="Trebuchet MS"/>
          <w:bCs/>
          <w:iCs/>
          <w:lang w:val="eu-ES"/>
        </w:rPr>
        <w:t>Innovation</w:t>
      </w:r>
      <w:proofErr w:type="spellEnd"/>
      <w:r>
        <w:rPr>
          <w:rFonts w:ascii="Trebuchet MS" w:hAnsi="Trebuchet MS"/>
          <w:bCs/>
          <w:iCs/>
          <w:lang w:val="eu-ES"/>
        </w:rPr>
        <w:t xml:space="preserve"> </w:t>
      </w:r>
      <w:proofErr w:type="spellStart"/>
      <w:r>
        <w:rPr>
          <w:rFonts w:ascii="Trebuchet MS" w:hAnsi="Trebuchet MS"/>
          <w:bCs/>
          <w:iCs/>
          <w:lang w:val="eu-ES"/>
        </w:rPr>
        <w:t>Day</w:t>
      </w:r>
      <w:proofErr w:type="spellEnd"/>
      <w:r>
        <w:rPr>
          <w:rFonts w:ascii="Trebuchet MS" w:hAnsi="Trebuchet MS"/>
          <w:bCs/>
          <w:iCs/>
          <w:lang w:val="eu-ES"/>
        </w:rPr>
        <w:t xml:space="preserve"> topaketaren XIV. ekitaldia egin da gaur Donostiako Basque </w:t>
      </w:r>
      <w:proofErr w:type="spellStart"/>
      <w:r>
        <w:rPr>
          <w:rFonts w:ascii="Trebuchet MS" w:hAnsi="Trebuchet MS"/>
          <w:bCs/>
          <w:iCs/>
          <w:lang w:val="eu-ES"/>
        </w:rPr>
        <w:t>Culinary</w:t>
      </w:r>
      <w:proofErr w:type="spellEnd"/>
      <w:r>
        <w:rPr>
          <w:rFonts w:ascii="Trebuchet MS" w:hAnsi="Trebuchet MS"/>
          <w:bCs/>
          <w:iCs/>
          <w:lang w:val="eu-ES"/>
        </w:rPr>
        <w:t xml:space="preserve"> </w:t>
      </w:r>
      <w:proofErr w:type="spellStart"/>
      <w:r>
        <w:rPr>
          <w:rFonts w:ascii="Trebuchet MS" w:hAnsi="Trebuchet MS"/>
          <w:bCs/>
          <w:iCs/>
          <w:lang w:val="eu-ES"/>
        </w:rPr>
        <w:t>Centerreko</w:t>
      </w:r>
      <w:proofErr w:type="spellEnd"/>
      <w:r>
        <w:rPr>
          <w:rFonts w:ascii="Trebuchet MS" w:hAnsi="Trebuchet MS"/>
          <w:bCs/>
          <w:iCs/>
          <w:lang w:val="eu-ES"/>
        </w:rPr>
        <w:t xml:space="preserve"> </w:t>
      </w:r>
      <w:proofErr w:type="spellStart"/>
      <w:r>
        <w:rPr>
          <w:rFonts w:ascii="Trebuchet MS" w:hAnsi="Trebuchet MS"/>
          <w:bCs/>
          <w:iCs/>
          <w:lang w:val="eu-ES"/>
        </w:rPr>
        <w:t>GOe</w:t>
      </w:r>
      <w:proofErr w:type="spellEnd"/>
      <w:r>
        <w:rPr>
          <w:rFonts w:ascii="Trebuchet MS" w:hAnsi="Trebuchet MS"/>
          <w:bCs/>
          <w:iCs/>
          <w:lang w:val="eu-ES"/>
        </w:rPr>
        <w:t xml:space="preserve"> gunean, Innobasquek, Berrikuntzaren Euskal Agentziak antolatuta, eta bertan bildu dira zientzia, teknologia, enpresa eta gizarte esparruetako </w:t>
      </w:r>
      <w:r w:rsidR="007F2475">
        <w:rPr>
          <w:rFonts w:ascii="Trebuchet MS" w:hAnsi="Trebuchet MS"/>
          <w:bCs/>
          <w:iCs/>
          <w:lang w:val="eu-ES"/>
        </w:rPr>
        <w:t>hainbat</w:t>
      </w:r>
      <w:r>
        <w:rPr>
          <w:rFonts w:ascii="Trebuchet MS" w:hAnsi="Trebuchet MS"/>
          <w:bCs/>
          <w:iCs/>
          <w:lang w:val="eu-ES"/>
        </w:rPr>
        <w:t xml:space="preserve"> eragile eta beste ehunka lagun </w:t>
      </w:r>
      <w:proofErr w:type="spellStart"/>
      <w:r>
        <w:rPr>
          <w:rFonts w:ascii="Trebuchet MS" w:hAnsi="Trebuchet MS"/>
          <w:bCs/>
          <w:i/>
          <w:iCs/>
          <w:lang w:val="eu-ES"/>
        </w:rPr>
        <w:t>streaming</w:t>
      </w:r>
      <w:proofErr w:type="spellEnd"/>
      <w:r>
        <w:rPr>
          <w:rFonts w:ascii="Trebuchet MS" w:hAnsi="Trebuchet MS"/>
          <w:bCs/>
          <w:i/>
          <w:iCs/>
          <w:lang w:val="eu-ES"/>
        </w:rPr>
        <w:t xml:space="preserve"> </w:t>
      </w:r>
      <w:r>
        <w:rPr>
          <w:rFonts w:ascii="Trebuchet MS" w:hAnsi="Trebuchet MS"/>
          <w:bCs/>
          <w:iCs/>
          <w:lang w:val="eu-ES"/>
        </w:rPr>
        <w:t>bidez. Zientziaren eraldaketatik benetako berrikuntza nola sortzen den eta berrikuntza horrek ekonomian eta herritarren ongizatean zer inpaktu duen erakustea izan da aurtengo topaketaren ardatza.</w:t>
      </w:r>
    </w:p>
    <w:p w14:paraId="08779AFE" w14:textId="396D1A23" w:rsidR="00221C9B" w:rsidRPr="00247FC2" w:rsidRDefault="00247FC2">
      <w:pPr>
        <w:jc w:val="both"/>
        <w:rPr>
          <w:rFonts w:ascii="Trebuchet MS" w:hAnsi="Trebuchet MS"/>
          <w:lang w:val="eu-ES"/>
        </w:rPr>
      </w:pPr>
      <w:r>
        <w:rPr>
          <w:rFonts w:ascii="Trebuchet MS" w:hAnsi="Trebuchet MS"/>
          <w:lang w:val="eu-ES"/>
        </w:rPr>
        <w:t>“Zientziatik Berrikuntzara” goiburutzat harturik, Eusko Jaurlaritzako Zientzia, Unibertsitateak eta Ikerkuntza Saila, Gipuzkoako Foru Aldundia, Euskaltel Fundazioa, Iberdrola eta EHU izan dira lankide topaketan, eta ekitaldi honekin eman zaio hasiera Euskadiko Zientzia, Teknologia eta Berrikuntzaren XXV. Asteari.</w:t>
      </w:r>
    </w:p>
    <w:p w14:paraId="2C4253EE" w14:textId="77777777" w:rsidR="00221C9B" w:rsidRPr="00247FC2" w:rsidRDefault="634F9721" w:rsidP="634F9721">
      <w:pPr>
        <w:jc w:val="both"/>
        <w:rPr>
          <w:rFonts w:ascii="Trebuchet MS" w:hAnsi="Trebuchet MS"/>
          <w:lang w:val="eu-ES"/>
        </w:rPr>
      </w:pPr>
      <w:r w:rsidRPr="634F9721">
        <w:rPr>
          <w:rFonts w:ascii="Trebuchet MS" w:hAnsi="Trebuchet MS"/>
          <w:lang w:val="eu-ES"/>
        </w:rPr>
        <w:t xml:space="preserve">Ekitaldiaren irekieran erakundeetako ordezkari hauek hartu dute hitza: Olatz </w:t>
      </w:r>
      <w:proofErr w:type="spellStart"/>
      <w:r w:rsidRPr="634F9721">
        <w:rPr>
          <w:rFonts w:ascii="Trebuchet MS" w:hAnsi="Trebuchet MS"/>
          <w:lang w:val="eu-ES"/>
        </w:rPr>
        <w:t>Yarzak</w:t>
      </w:r>
      <w:proofErr w:type="spellEnd"/>
      <w:r w:rsidRPr="634F9721">
        <w:rPr>
          <w:rFonts w:ascii="Trebuchet MS" w:hAnsi="Trebuchet MS"/>
          <w:lang w:val="eu-ES"/>
        </w:rPr>
        <w:t xml:space="preserve">, Donostiako Udaleko lehen alkateordeak eta Mugikortasun, Garraio Jasangarri eta Turismoko zinegotzi ordezkariak; Jon Gurrutxagak, Gipuzkoako Foru Aldundiko Ekonomia Sustapena eta Proiektu Estrategikoak Saileko Berrikuntza zuzendariak, eta Imanol </w:t>
      </w:r>
      <w:proofErr w:type="spellStart"/>
      <w:r w:rsidRPr="634F9721">
        <w:rPr>
          <w:rFonts w:ascii="Trebuchet MS" w:hAnsi="Trebuchet MS"/>
          <w:lang w:val="eu-ES"/>
        </w:rPr>
        <w:t>Regok</w:t>
      </w:r>
      <w:proofErr w:type="spellEnd"/>
      <w:r w:rsidRPr="634F9721">
        <w:rPr>
          <w:rFonts w:ascii="Trebuchet MS" w:hAnsi="Trebuchet MS"/>
          <w:lang w:val="eu-ES"/>
        </w:rPr>
        <w:t>, Innobasque, Berrikuntzaren Euskal Agentziako presidenteak.</w:t>
      </w:r>
    </w:p>
    <w:p w14:paraId="334D74EE" w14:textId="77777777" w:rsidR="00221C9B" w:rsidRDefault="00247FC2">
      <w:pPr>
        <w:jc w:val="both"/>
        <w:rPr>
          <w:rFonts w:ascii="Trebuchet MS" w:hAnsi="Trebuchet MS"/>
          <w:b/>
          <w:bCs/>
        </w:rPr>
      </w:pPr>
      <w:r>
        <w:rPr>
          <w:rFonts w:ascii="Trebuchet MS" w:hAnsi="Trebuchet MS"/>
          <w:b/>
          <w:bCs/>
          <w:lang w:val="eu-ES"/>
        </w:rPr>
        <w:t>Donostia eta Gipuzkoa, bultzada bera berrikuntzarako eta lankidetzarako bidean</w:t>
      </w:r>
    </w:p>
    <w:p w14:paraId="6567A06A" w14:textId="77777777" w:rsidR="00221C9B" w:rsidRPr="00247FC2" w:rsidRDefault="634F9721" w:rsidP="634F9721">
      <w:pPr>
        <w:jc w:val="both"/>
        <w:rPr>
          <w:lang w:val="eu-ES"/>
        </w:rPr>
      </w:pPr>
      <w:r w:rsidRPr="634F9721">
        <w:rPr>
          <w:rFonts w:ascii="Trebuchet MS" w:hAnsi="Trebuchet MS"/>
          <w:lang w:val="eu-ES"/>
        </w:rPr>
        <w:t xml:space="preserve">Olatz </w:t>
      </w:r>
      <w:proofErr w:type="spellStart"/>
      <w:r w:rsidRPr="634F9721">
        <w:rPr>
          <w:rFonts w:ascii="Trebuchet MS" w:hAnsi="Trebuchet MS"/>
          <w:lang w:val="eu-ES"/>
        </w:rPr>
        <w:t>Yarzak</w:t>
      </w:r>
      <w:proofErr w:type="spellEnd"/>
      <w:r w:rsidRPr="634F9721">
        <w:rPr>
          <w:rFonts w:ascii="Trebuchet MS" w:hAnsi="Trebuchet MS"/>
          <w:lang w:val="eu-ES"/>
        </w:rPr>
        <w:t xml:space="preserve">, Donostiako Udaleko lehen alkateordeak eta Mugikortasun, Garraio Jasangarri eta Turismoko zinegotzi ordezkariak, ongietorria eman die bertaratuei </w:t>
      </w:r>
      <w:r w:rsidRPr="634F9721">
        <w:rPr>
          <w:rFonts w:ascii="Trebuchet MS" w:eastAsia="Trebuchet MS" w:hAnsi="Trebuchet MS" w:cs="Trebuchet MS"/>
          <w:lang w:val="eu-ES"/>
        </w:rPr>
        <w:t xml:space="preserve">Donostiako Udalaren izenean. Hala nabarmendu du </w:t>
      </w:r>
      <w:proofErr w:type="spellStart"/>
      <w:r w:rsidRPr="634F9721">
        <w:rPr>
          <w:rFonts w:ascii="Trebuchet MS" w:eastAsia="Trebuchet MS" w:hAnsi="Trebuchet MS" w:cs="Trebuchet MS"/>
          <w:lang w:val="eu-ES"/>
        </w:rPr>
        <w:t>Yarzak</w:t>
      </w:r>
      <w:proofErr w:type="spellEnd"/>
      <w:r w:rsidRPr="634F9721">
        <w:rPr>
          <w:rFonts w:ascii="Trebuchet MS" w:eastAsia="Trebuchet MS" w:hAnsi="Trebuchet MS" w:cs="Trebuchet MS"/>
          <w:lang w:val="eu-ES"/>
        </w:rPr>
        <w:t xml:space="preserve"> harrera horretan: “</w:t>
      </w:r>
      <w:r w:rsidRPr="634F9721">
        <w:rPr>
          <w:rFonts w:ascii="Trebuchet MS" w:eastAsia="Trebuchet MS" w:hAnsi="Trebuchet MS" w:cs="Trebuchet MS"/>
          <w:i/>
          <w:iCs/>
          <w:lang w:val="eu-ES"/>
        </w:rPr>
        <w:t xml:space="preserve">Global </w:t>
      </w:r>
      <w:proofErr w:type="spellStart"/>
      <w:r w:rsidRPr="634F9721">
        <w:rPr>
          <w:rFonts w:ascii="Trebuchet MS" w:eastAsia="Trebuchet MS" w:hAnsi="Trebuchet MS" w:cs="Trebuchet MS"/>
          <w:i/>
          <w:iCs/>
          <w:lang w:val="eu-ES"/>
        </w:rPr>
        <w:t>Innovation</w:t>
      </w:r>
      <w:proofErr w:type="spellEnd"/>
      <w:r w:rsidRPr="634F9721">
        <w:rPr>
          <w:rFonts w:ascii="Trebuchet MS" w:eastAsia="Trebuchet MS" w:hAnsi="Trebuchet MS" w:cs="Trebuchet MS"/>
          <w:i/>
          <w:iCs/>
          <w:lang w:val="eu-ES"/>
        </w:rPr>
        <w:t xml:space="preserve"> </w:t>
      </w:r>
      <w:proofErr w:type="spellStart"/>
      <w:r w:rsidRPr="634F9721">
        <w:rPr>
          <w:rFonts w:ascii="Trebuchet MS" w:eastAsia="Trebuchet MS" w:hAnsi="Trebuchet MS" w:cs="Trebuchet MS"/>
          <w:i/>
          <w:iCs/>
          <w:lang w:val="eu-ES"/>
        </w:rPr>
        <w:t>Day</w:t>
      </w:r>
      <w:proofErr w:type="spellEnd"/>
      <w:r w:rsidRPr="634F9721">
        <w:rPr>
          <w:rFonts w:ascii="Trebuchet MS" w:eastAsia="Trebuchet MS" w:hAnsi="Trebuchet MS" w:cs="Trebuchet MS"/>
          <w:lang w:val="eu-ES"/>
        </w:rPr>
        <w:t xml:space="preserve"> </w:t>
      </w:r>
      <w:r w:rsidRPr="634F9721">
        <w:rPr>
          <w:rFonts w:ascii="Trebuchet MS" w:eastAsia="Trebuchet MS" w:hAnsi="Trebuchet MS" w:cs="Trebuchet MS"/>
          <w:i/>
          <w:iCs/>
          <w:lang w:val="eu-ES"/>
        </w:rPr>
        <w:t>topaketak zer garen islatzen du, eta zer izaten jarraitu nahi dugun: egunero bere burua berrasmatzen duen hiria</w:t>
      </w:r>
      <w:r w:rsidRPr="634F9721">
        <w:rPr>
          <w:rFonts w:ascii="Trebuchet MS" w:eastAsia="Trebuchet MS" w:hAnsi="Trebuchet MS" w:cs="Trebuchet MS"/>
          <w:lang w:val="eu-ES"/>
        </w:rPr>
        <w:t>”.</w:t>
      </w:r>
    </w:p>
    <w:p w14:paraId="4A6F27C2" w14:textId="77777777" w:rsidR="00221C9B" w:rsidRPr="00247FC2" w:rsidRDefault="634F9721" w:rsidP="634F9721">
      <w:pPr>
        <w:jc w:val="both"/>
        <w:rPr>
          <w:lang w:val="eu-ES"/>
        </w:rPr>
      </w:pPr>
      <w:proofErr w:type="spellStart"/>
      <w:r w:rsidRPr="634F9721">
        <w:rPr>
          <w:rFonts w:ascii="Trebuchet MS" w:hAnsi="Trebuchet MS"/>
          <w:lang w:val="eu-ES"/>
        </w:rPr>
        <w:t>Yarzak</w:t>
      </w:r>
      <w:proofErr w:type="spellEnd"/>
      <w:r w:rsidRPr="634F9721">
        <w:rPr>
          <w:rFonts w:ascii="Trebuchet MS" w:hAnsi="Trebuchet MS"/>
          <w:lang w:val="eu-ES"/>
        </w:rPr>
        <w:t xml:space="preserve"> azpimarratu du, aurten, hirian ilusio handia sortzen duen testuinguru berezian egiten dela topaketa: “</w:t>
      </w:r>
      <w:r w:rsidRPr="634F9721">
        <w:rPr>
          <w:rFonts w:ascii="Trebuchet MS" w:hAnsi="Trebuchet MS"/>
          <w:i/>
          <w:iCs/>
          <w:lang w:val="eu-ES"/>
        </w:rPr>
        <w:t xml:space="preserve">Donostia finalista izendatu dute Berrikuntzaren Europako Hiriburua 2025 titulua jasotzeko, eta aitortza horrek harrotasun handia sortzen digu, baita ardura handia ere, finalista izateak adierazten duelako Europak gure hirian jarri dituela begiak, eta eredutzat hartzen gaituela Europari erakusteko berrikuntzak pertsonen </w:t>
      </w:r>
      <w:r w:rsidRPr="634F9721">
        <w:rPr>
          <w:rFonts w:ascii="Trebuchet MS" w:hAnsi="Trebuchet MS"/>
          <w:i/>
          <w:iCs/>
          <w:lang w:val="eu-ES"/>
        </w:rPr>
        <w:lastRenderedPageBreak/>
        <w:t>bizimodua eralda dezakeela eta gizartearen eta lurraldearen kohesioa indartu dezakeela”.</w:t>
      </w:r>
    </w:p>
    <w:p w14:paraId="1665676C" w14:textId="77777777" w:rsidR="00221C9B" w:rsidRPr="00247FC2" w:rsidRDefault="634F9721" w:rsidP="634F9721">
      <w:pPr>
        <w:jc w:val="both"/>
        <w:rPr>
          <w:lang w:val="eu-ES"/>
        </w:rPr>
      </w:pPr>
      <w:r w:rsidRPr="634F9721">
        <w:rPr>
          <w:rFonts w:ascii="Trebuchet MS" w:hAnsi="Trebuchet MS"/>
          <w:lang w:val="eu-ES"/>
        </w:rPr>
        <w:t xml:space="preserve">Bere esku-hartzean, berrikuntzaren arloan hirian berriki izan diren zenbait mugarri gogoratu ditu lehen alkateordeak; adibidez, IBM Quantum </w:t>
      </w:r>
      <w:proofErr w:type="spellStart"/>
      <w:r w:rsidRPr="634F9721">
        <w:rPr>
          <w:rFonts w:ascii="Trebuchet MS" w:hAnsi="Trebuchet MS"/>
          <w:lang w:val="eu-ES"/>
        </w:rPr>
        <w:t>One</w:t>
      </w:r>
      <w:proofErr w:type="spellEnd"/>
      <w:r w:rsidRPr="634F9721">
        <w:rPr>
          <w:rFonts w:ascii="Trebuchet MS" w:hAnsi="Trebuchet MS"/>
          <w:lang w:val="eu-ES"/>
        </w:rPr>
        <w:t xml:space="preserve"> sistemaren instalazioa. “</w:t>
      </w:r>
      <w:r w:rsidRPr="634F9721">
        <w:rPr>
          <w:rFonts w:ascii="Trebuchet MS" w:hAnsi="Trebuchet MS"/>
          <w:i/>
          <w:iCs/>
          <w:lang w:val="eu-ES"/>
        </w:rPr>
        <w:t>Aurrerapen horrek konputazio kuantikoan Europako polo nagusien artean kokatu du gure hiria, eta jakintzaren ekosistema berriak bultzatuko ditu eta mundu osoko talentua erakarriko du”.</w:t>
      </w:r>
    </w:p>
    <w:p w14:paraId="315FBA93" w14:textId="77777777" w:rsidR="00221C9B" w:rsidRPr="00247FC2" w:rsidRDefault="634F9721" w:rsidP="634F9721">
      <w:pPr>
        <w:jc w:val="both"/>
        <w:rPr>
          <w:lang w:val="eu-ES"/>
        </w:rPr>
      </w:pPr>
      <w:proofErr w:type="spellStart"/>
      <w:r w:rsidRPr="634F9721">
        <w:rPr>
          <w:rFonts w:ascii="Trebuchet MS" w:hAnsi="Trebuchet MS"/>
          <w:lang w:val="eu-ES"/>
        </w:rPr>
        <w:t>Yarzak</w:t>
      </w:r>
      <w:proofErr w:type="spellEnd"/>
      <w:r w:rsidRPr="634F9721">
        <w:rPr>
          <w:rFonts w:ascii="Trebuchet MS" w:hAnsi="Trebuchet MS"/>
          <w:lang w:val="eu-ES"/>
        </w:rPr>
        <w:t xml:space="preserve"> jakinarazi du Donostia liderra dela puntako hainbat sektoretan, hala nola biozientzian, adimen artifizialean edo jakintzan intentsiboak diren enpresa-zerbitzuetan, baina nabarmendu du </w:t>
      </w:r>
      <w:r w:rsidRPr="634F9721">
        <w:rPr>
          <w:rFonts w:ascii="Trebuchet MS" w:hAnsi="Trebuchet MS"/>
          <w:i/>
          <w:iCs/>
          <w:lang w:val="eu-ES"/>
        </w:rPr>
        <w:t>“hiriaren benetako indarra”</w:t>
      </w:r>
      <w:r w:rsidRPr="634F9721">
        <w:rPr>
          <w:rFonts w:ascii="Trebuchet MS" w:hAnsi="Trebuchet MS"/>
          <w:lang w:val="eu-ES"/>
        </w:rPr>
        <w:t xml:space="preserve"> beste bat dela: “</w:t>
      </w:r>
      <w:r w:rsidRPr="634F9721">
        <w:rPr>
          <w:rFonts w:ascii="Trebuchet MS" w:hAnsi="Trebuchet MS"/>
          <w:i/>
          <w:iCs/>
          <w:lang w:val="eu-ES"/>
        </w:rPr>
        <w:t>egunerokoaren berrikuntza, auzoetako bizitza hobetzen eta ongizate partekatua sortzen duen hori”.</w:t>
      </w:r>
    </w:p>
    <w:p w14:paraId="1CD5C465" w14:textId="77777777" w:rsidR="00221C9B" w:rsidRPr="00247FC2" w:rsidRDefault="634F9721" w:rsidP="634F9721">
      <w:pPr>
        <w:jc w:val="both"/>
        <w:rPr>
          <w:lang w:val="eu-ES"/>
        </w:rPr>
      </w:pPr>
      <w:r w:rsidRPr="634F9721">
        <w:rPr>
          <w:rFonts w:ascii="Trebuchet MS" w:hAnsi="Trebuchet MS"/>
          <w:lang w:val="eu-ES"/>
        </w:rPr>
        <w:t xml:space="preserve">Jon Insausti alkate izendatu berria aipatu du, eta hauxe berretsi du: </w:t>
      </w:r>
      <w:r w:rsidRPr="634F9721">
        <w:rPr>
          <w:rFonts w:ascii="Trebuchet MS" w:hAnsi="Trebuchet MS"/>
          <w:i/>
          <w:iCs/>
          <w:lang w:val="eu-ES"/>
        </w:rPr>
        <w:t>“Donostiaren etorkizuna hiria barnerantz, pertsonen alderantz eraldatuz eraikitzen da, eta, alde horretatik, berritzea ez da teknologia ezartzea soilik, baizik eta nola bizi garen, nola lan egiten dugun eta gure arteko bizikidetza nolakoa den birpentsatzea”.</w:t>
      </w:r>
    </w:p>
    <w:p w14:paraId="3FCBDBE8" w14:textId="77777777" w:rsidR="00221C9B" w:rsidRPr="00247FC2" w:rsidRDefault="634F9721" w:rsidP="634F9721">
      <w:pPr>
        <w:jc w:val="both"/>
        <w:rPr>
          <w:lang w:val="eu-ES"/>
        </w:rPr>
      </w:pPr>
      <w:r w:rsidRPr="634F9721">
        <w:rPr>
          <w:rFonts w:ascii="Trebuchet MS" w:hAnsi="Trebuchet MS"/>
          <w:lang w:val="eu-ES"/>
        </w:rPr>
        <w:t xml:space="preserve">Eta ikuspegi horren adibidetzat jarri du </w:t>
      </w:r>
      <w:proofErr w:type="spellStart"/>
      <w:r w:rsidRPr="634F9721">
        <w:rPr>
          <w:rFonts w:ascii="Trebuchet MS" w:hAnsi="Trebuchet MS"/>
          <w:lang w:val="eu-ES"/>
        </w:rPr>
        <w:t>GOe</w:t>
      </w:r>
      <w:proofErr w:type="spellEnd"/>
      <w:r w:rsidRPr="634F9721">
        <w:rPr>
          <w:rFonts w:ascii="Trebuchet MS" w:hAnsi="Trebuchet MS"/>
          <w:lang w:val="eu-ES"/>
        </w:rPr>
        <w:t xml:space="preserve">, </w:t>
      </w:r>
      <w:proofErr w:type="spellStart"/>
      <w:r w:rsidRPr="634F9721">
        <w:rPr>
          <w:rFonts w:ascii="Trebuchet MS" w:hAnsi="Trebuchet MS"/>
          <w:lang w:val="eu-ES"/>
        </w:rPr>
        <w:t>Gastronomy</w:t>
      </w:r>
      <w:proofErr w:type="spellEnd"/>
      <w:r w:rsidRPr="634F9721">
        <w:rPr>
          <w:rFonts w:ascii="Trebuchet MS" w:hAnsi="Trebuchet MS"/>
          <w:lang w:val="eu-ES"/>
        </w:rPr>
        <w:t xml:space="preserve"> Open </w:t>
      </w:r>
      <w:proofErr w:type="spellStart"/>
      <w:r w:rsidRPr="634F9721">
        <w:rPr>
          <w:rFonts w:ascii="Trebuchet MS" w:hAnsi="Trebuchet MS"/>
          <w:lang w:val="eu-ES"/>
        </w:rPr>
        <w:t>Ecosystem</w:t>
      </w:r>
      <w:proofErr w:type="spellEnd"/>
      <w:r w:rsidRPr="634F9721">
        <w:rPr>
          <w:rFonts w:ascii="Trebuchet MS" w:hAnsi="Trebuchet MS"/>
          <w:lang w:val="eu-ES"/>
        </w:rPr>
        <w:t xml:space="preserve">, Global </w:t>
      </w:r>
      <w:proofErr w:type="spellStart"/>
      <w:r w:rsidRPr="634F9721">
        <w:rPr>
          <w:rFonts w:ascii="Trebuchet MS" w:hAnsi="Trebuchet MS"/>
          <w:lang w:val="eu-ES"/>
        </w:rPr>
        <w:t>Innovation</w:t>
      </w:r>
      <w:proofErr w:type="spellEnd"/>
      <w:r w:rsidRPr="634F9721">
        <w:rPr>
          <w:rFonts w:ascii="Trebuchet MS" w:hAnsi="Trebuchet MS"/>
          <w:lang w:val="eu-ES"/>
        </w:rPr>
        <w:t xml:space="preserve"> </w:t>
      </w:r>
      <w:proofErr w:type="spellStart"/>
      <w:r w:rsidRPr="634F9721">
        <w:rPr>
          <w:rFonts w:ascii="Trebuchet MS" w:hAnsi="Trebuchet MS"/>
          <w:lang w:val="eu-ES"/>
        </w:rPr>
        <w:t>Day</w:t>
      </w:r>
      <w:proofErr w:type="spellEnd"/>
      <w:r w:rsidRPr="634F9721">
        <w:rPr>
          <w:rFonts w:ascii="Trebuchet MS" w:hAnsi="Trebuchet MS"/>
          <w:lang w:val="eu-ES"/>
        </w:rPr>
        <w:t xml:space="preserve"> topaketaren aurtengo edizioa hartu duen gunea. Donostiak berrikuntza irekia, lankidetzazkoa eta hirian inpaktu erreala izango duena bultzatzeko egin duen apustua sinbolizatzen duela nabarmendu du.</w:t>
      </w:r>
      <w:r w:rsidRPr="00247FC2">
        <w:rPr>
          <w:rFonts w:ascii="Trebuchet MS" w:hAnsi="Trebuchet MS"/>
          <w:lang w:val="eu-ES"/>
        </w:rPr>
        <w:t xml:space="preserve"> </w:t>
      </w:r>
      <w:r w:rsidRPr="634F9721">
        <w:rPr>
          <w:rFonts w:ascii="Trebuchet MS" w:hAnsi="Trebuchet MS"/>
          <w:i/>
          <w:iCs/>
          <w:lang w:val="eu-ES"/>
        </w:rPr>
        <w:t>“</w:t>
      </w:r>
      <w:proofErr w:type="spellStart"/>
      <w:r w:rsidRPr="634F9721">
        <w:rPr>
          <w:rFonts w:ascii="Trebuchet MS" w:hAnsi="Trebuchet MS"/>
          <w:i/>
          <w:iCs/>
          <w:lang w:val="eu-ES"/>
        </w:rPr>
        <w:t>GOe</w:t>
      </w:r>
      <w:proofErr w:type="spellEnd"/>
      <w:r w:rsidRPr="634F9721">
        <w:rPr>
          <w:rFonts w:ascii="Trebuchet MS" w:hAnsi="Trebuchet MS"/>
          <w:i/>
          <w:iCs/>
          <w:lang w:val="eu-ES"/>
        </w:rPr>
        <w:t xml:space="preserve"> guneak erakusten du gure berritzeko moduaren muina zein den: zientzia, enpresa, formakuntza eta sormena batzea, etorkizun partekatua eraikitzeko”.</w:t>
      </w:r>
    </w:p>
    <w:p w14:paraId="02FFA9B9" w14:textId="77777777" w:rsidR="00247FC2" w:rsidRPr="00247FC2" w:rsidRDefault="00247FC2" w:rsidP="00247FC2">
      <w:pPr>
        <w:jc w:val="both"/>
        <w:rPr>
          <w:rFonts w:ascii="Trebuchet MS" w:hAnsi="Trebuchet MS"/>
          <w:lang w:val="eu-ES"/>
        </w:rPr>
      </w:pPr>
      <w:r w:rsidRPr="00247FC2">
        <w:rPr>
          <w:rFonts w:ascii="Trebuchet MS" w:hAnsi="Trebuchet MS"/>
          <w:lang w:val="eu-ES"/>
        </w:rPr>
        <w:t>Jon Gurrutxagak, Gipuzkoako Foru Aldundiko Ekonomia Sustapena eta Proiektu Estrategikoak Saileko Berrikuntza zuzendariak, berriz, berrikuntza Gipuzkoarako zer den esanez hasi du bere esku-hartzea. Bere esanetan, “berrikuntza, Gipuzkoan, ez da hazkunde ekonomikorako erreminta soil bat, jarrera bat ere bada, munduari jakin-minez eta konpromisoz begiratzeko modu bat”.</w:t>
      </w:r>
    </w:p>
    <w:p w14:paraId="251ED38F" w14:textId="77777777" w:rsidR="00247FC2" w:rsidRPr="00247FC2" w:rsidRDefault="00247FC2" w:rsidP="00247FC2">
      <w:pPr>
        <w:jc w:val="both"/>
        <w:rPr>
          <w:rFonts w:ascii="Trebuchet MS" w:hAnsi="Trebuchet MS"/>
          <w:lang w:val="eu-ES"/>
        </w:rPr>
      </w:pPr>
      <w:r w:rsidRPr="00247FC2">
        <w:rPr>
          <w:rFonts w:ascii="Trebuchet MS" w:hAnsi="Trebuchet MS"/>
          <w:lang w:val="eu-ES"/>
        </w:rPr>
        <w:t xml:space="preserve">Gurrutxagak nabarmendu du oso garrantzitsua dela berrikuntza teknologikoa ez ezik prozesuen berrikuntza ere bultzatzea, “horien bidez gure enpresek —eta batez ere gure ekonomiaren bihotz diren </w:t>
      </w:r>
      <w:proofErr w:type="spellStart"/>
      <w:r w:rsidRPr="00247FC2">
        <w:rPr>
          <w:rFonts w:ascii="Trebuchet MS" w:hAnsi="Trebuchet MS"/>
          <w:lang w:val="eu-ES"/>
        </w:rPr>
        <w:t>ETEek</w:t>
      </w:r>
      <w:proofErr w:type="spellEnd"/>
      <w:r w:rsidRPr="00247FC2">
        <w:rPr>
          <w:rFonts w:ascii="Trebuchet MS" w:hAnsi="Trebuchet MS"/>
          <w:lang w:val="eu-ES"/>
        </w:rPr>
        <w:t>— lehiakor eta jasangarri izaten jarrai dezaten”.</w:t>
      </w:r>
    </w:p>
    <w:p w14:paraId="2AA6D504" w14:textId="77777777" w:rsidR="00247FC2" w:rsidRPr="00247FC2" w:rsidRDefault="00247FC2" w:rsidP="00247FC2">
      <w:pPr>
        <w:jc w:val="both"/>
        <w:rPr>
          <w:rFonts w:ascii="Trebuchet MS" w:hAnsi="Trebuchet MS"/>
          <w:lang w:val="eu-ES"/>
        </w:rPr>
      </w:pPr>
      <w:r w:rsidRPr="00247FC2">
        <w:rPr>
          <w:rFonts w:ascii="Trebuchet MS" w:hAnsi="Trebuchet MS"/>
          <w:lang w:val="eu-ES"/>
        </w:rPr>
        <w:t>Alde horretatik, gogoratu du “etorkizuna aurreikusteko modurik onena hura asmatzea” dela, “eta berrikuntza asmatzeko, ezinbestekoa da teknologia berriak ezartzea, prozesuak eraldatzea eta gune berriak zabaltzea ideiak berrikuntzarako aukera erreal bihur daitezen”.</w:t>
      </w:r>
    </w:p>
    <w:p w14:paraId="5D46D08B" w14:textId="77777777" w:rsidR="00247FC2" w:rsidRPr="00247FC2" w:rsidRDefault="00247FC2" w:rsidP="00247FC2">
      <w:pPr>
        <w:jc w:val="both"/>
        <w:rPr>
          <w:rFonts w:ascii="Trebuchet MS" w:hAnsi="Trebuchet MS"/>
          <w:lang w:val="eu-ES"/>
        </w:rPr>
      </w:pPr>
      <w:r w:rsidRPr="00247FC2">
        <w:rPr>
          <w:rFonts w:ascii="Trebuchet MS" w:hAnsi="Trebuchet MS"/>
          <w:lang w:val="eu-ES"/>
        </w:rPr>
        <w:lastRenderedPageBreak/>
        <w:t>Era berean, nabarmendu du eragileen arteko lankidetza dela lurraldeko ekosistema berritzailearen motorra: “Berrikuntzak ez du aurrera egiten bakardadean. Elkarlanerako sare bat behar du enpresen, unibertsitateen, formakuntza-zetroen, administrazio publikoen eta, batez ere, pertsonen artean. Lankidetzan jarduten dugunean, gaitasunak batzeaz gain, emaitzak biderkatu egiten ditugu”.</w:t>
      </w:r>
    </w:p>
    <w:p w14:paraId="2652BCBC" w14:textId="77777777" w:rsidR="00247FC2" w:rsidRDefault="00247FC2" w:rsidP="00247FC2">
      <w:pPr>
        <w:jc w:val="both"/>
        <w:rPr>
          <w:rFonts w:ascii="Trebuchet MS" w:hAnsi="Trebuchet MS"/>
          <w:lang w:val="eu-ES"/>
        </w:rPr>
      </w:pPr>
      <w:r w:rsidRPr="00247FC2">
        <w:rPr>
          <w:rFonts w:ascii="Trebuchet MS" w:hAnsi="Trebuchet MS"/>
          <w:lang w:val="eu-ES"/>
        </w:rPr>
        <w:t xml:space="preserve">Azkenik, Global </w:t>
      </w:r>
      <w:proofErr w:type="spellStart"/>
      <w:r w:rsidRPr="00247FC2">
        <w:rPr>
          <w:rFonts w:ascii="Trebuchet MS" w:hAnsi="Trebuchet MS"/>
          <w:lang w:val="eu-ES"/>
        </w:rPr>
        <w:t>Innovation</w:t>
      </w:r>
      <w:proofErr w:type="spellEnd"/>
      <w:r w:rsidRPr="00247FC2">
        <w:rPr>
          <w:rFonts w:ascii="Trebuchet MS" w:hAnsi="Trebuchet MS"/>
          <w:lang w:val="eu-ES"/>
        </w:rPr>
        <w:t xml:space="preserve"> </w:t>
      </w:r>
      <w:proofErr w:type="spellStart"/>
      <w:r w:rsidRPr="00247FC2">
        <w:rPr>
          <w:rFonts w:ascii="Trebuchet MS" w:hAnsi="Trebuchet MS"/>
          <w:lang w:val="eu-ES"/>
        </w:rPr>
        <w:t>Day</w:t>
      </w:r>
      <w:proofErr w:type="spellEnd"/>
      <w:r w:rsidRPr="00247FC2">
        <w:rPr>
          <w:rFonts w:ascii="Trebuchet MS" w:hAnsi="Trebuchet MS"/>
          <w:lang w:val="eu-ES"/>
        </w:rPr>
        <w:t xml:space="preserve"> aprobetxatzeko deia egin die bertaratuei, “aukera paregabea baita besteei entzuteko, aliantzak sortzeko eta gure ETEak aukeraz betetako etorkizun baterantz bultzatuko dituen ekosistema bat sendotzeko”.</w:t>
      </w:r>
    </w:p>
    <w:p w14:paraId="454EFBCC" w14:textId="55DD4FFF" w:rsidR="00221C9B" w:rsidRPr="00247FC2" w:rsidRDefault="00247FC2" w:rsidP="00247FC2">
      <w:pPr>
        <w:jc w:val="both"/>
        <w:rPr>
          <w:rFonts w:ascii="Trebuchet MS" w:hAnsi="Trebuchet MS"/>
          <w:b/>
          <w:bCs/>
          <w:lang w:val="eu-ES"/>
        </w:rPr>
      </w:pPr>
      <w:r>
        <w:rPr>
          <w:rFonts w:ascii="Trebuchet MS" w:hAnsi="Trebuchet MS"/>
          <w:b/>
          <w:bCs/>
          <w:lang w:val="eu-ES"/>
        </w:rPr>
        <w:t>Euskadi berritzailea eta etorkizunerako prestatua</w:t>
      </w:r>
    </w:p>
    <w:p w14:paraId="1C6F4DDB" w14:textId="48D1BE5B" w:rsidR="00221C9B" w:rsidRPr="007F2475" w:rsidRDefault="634F9721">
      <w:pPr>
        <w:jc w:val="both"/>
        <w:rPr>
          <w:lang w:val="eu-ES"/>
        </w:rPr>
      </w:pPr>
      <w:r w:rsidRPr="634F9721">
        <w:rPr>
          <w:rFonts w:ascii="Trebuchet MS" w:hAnsi="Trebuchet MS"/>
          <w:lang w:val="eu-ES"/>
        </w:rPr>
        <w:t xml:space="preserve">Bere hitzaldian, Imanol </w:t>
      </w:r>
      <w:proofErr w:type="spellStart"/>
      <w:r w:rsidRPr="634F9721">
        <w:rPr>
          <w:rFonts w:ascii="Trebuchet MS" w:hAnsi="Trebuchet MS"/>
          <w:lang w:val="eu-ES"/>
        </w:rPr>
        <w:t>Regok</w:t>
      </w:r>
      <w:proofErr w:type="spellEnd"/>
      <w:r w:rsidRPr="634F9721">
        <w:rPr>
          <w:rFonts w:ascii="Trebuchet MS" w:hAnsi="Trebuchet MS"/>
          <w:lang w:val="eu-ES"/>
        </w:rPr>
        <w:t>, Innobasque, Berrikuntzaren Euskal Agentziako presidenteak, azpimarratu du berrikuntza teknologiko jarraitua ezinbesteko motorra dela hazkunde ekonomiko jasangarrirako.</w:t>
      </w:r>
      <w:r w:rsidRPr="007F2475">
        <w:rPr>
          <w:rFonts w:ascii="Trebuchet MS" w:eastAsia="Trebuchet MS" w:hAnsi="Trebuchet MS" w:cs="Trebuchet MS"/>
          <w:lang w:val="eu-ES"/>
        </w:rPr>
        <w:t xml:space="preserve"> </w:t>
      </w:r>
      <w:r w:rsidRPr="634F9721">
        <w:rPr>
          <w:rFonts w:ascii="Trebuchet MS" w:eastAsia="Trebuchet MS" w:hAnsi="Trebuchet MS" w:cs="Trebuchet MS"/>
          <w:i/>
          <w:iCs/>
          <w:lang w:val="eu-ES"/>
        </w:rPr>
        <w:t>“Euskadin horretan ari gara aspaldiko hamarkadetan. Eta horrek ekarri du gure lurraldea goi-mailako berrikuntzako erreferentzia gisa sendotzea Europan, I+G arloan urtetan egindako inbertsioari esker, eta enpresen, administrazioen eta ikerketa zentroen arteko lankidetza estuari esker”, adierazi du.</w:t>
      </w:r>
      <w:r w:rsidRPr="007F2475">
        <w:rPr>
          <w:rFonts w:ascii="Trebuchet MS" w:eastAsia="Trebuchet MS" w:hAnsi="Trebuchet MS" w:cs="Trebuchet MS"/>
          <w:lang w:val="eu-ES"/>
        </w:rPr>
        <w:t xml:space="preserve"> </w:t>
      </w:r>
      <w:r w:rsidRPr="634F9721">
        <w:rPr>
          <w:rFonts w:ascii="Trebuchet MS" w:eastAsia="Trebuchet MS" w:hAnsi="Trebuchet MS" w:cs="Trebuchet MS"/>
          <w:i/>
          <w:iCs/>
          <w:lang w:val="eu-ES"/>
        </w:rPr>
        <w:t>Eredu horren emaitza, “2023an inbertsioa 2.000 milioi eurotik gorakoa izan da lehen aldiz –BPGd-</w:t>
      </w:r>
      <w:proofErr w:type="spellStart"/>
      <w:r w:rsidRPr="634F9721">
        <w:rPr>
          <w:rFonts w:ascii="Trebuchet MS" w:eastAsia="Trebuchet MS" w:hAnsi="Trebuchet MS" w:cs="Trebuchet MS"/>
          <w:i/>
          <w:iCs/>
          <w:lang w:val="eu-ES"/>
        </w:rPr>
        <w:t>aren</w:t>
      </w:r>
      <w:proofErr w:type="spellEnd"/>
      <w:r w:rsidRPr="634F9721">
        <w:rPr>
          <w:rFonts w:ascii="Trebuchet MS" w:eastAsia="Trebuchet MS" w:hAnsi="Trebuchet MS" w:cs="Trebuchet MS"/>
          <w:i/>
          <w:iCs/>
          <w:lang w:val="eu-ES"/>
        </w:rPr>
        <w:t xml:space="preserve"> %2,15 da hori Eustaten arabera, eta %2,35 EINen arabera–, eta zifra horrek argi erakusten du euskal ekosistemako eragile guztiek elkarrekin egin duten ahalegin jarraitua"</w:t>
      </w:r>
      <w:r w:rsidRPr="634F9721">
        <w:rPr>
          <w:rFonts w:ascii="Trebuchet MS" w:eastAsia="Trebuchet MS" w:hAnsi="Trebuchet MS" w:cs="Trebuchet MS"/>
          <w:lang w:val="eu-ES"/>
        </w:rPr>
        <w:t>”.</w:t>
      </w:r>
      <w:r w:rsidRPr="007F2475">
        <w:rPr>
          <w:rFonts w:ascii="Trebuchet MS" w:eastAsia="Trebuchet MS" w:hAnsi="Trebuchet MS" w:cs="Trebuchet MS"/>
          <w:lang w:val="eu-ES"/>
        </w:rPr>
        <w:t xml:space="preserve"> </w:t>
      </w:r>
    </w:p>
    <w:p w14:paraId="043DB441" w14:textId="77777777" w:rsidR="00221C9B" w:rsidRPr="007F2475" w:rsidRDefault="00247FC2">
      <w:pPr>
        <w:jc w:val="both"/>
        <w:rPr>
          <w:lang w:val="eu-ES"/>
        </w:rPr>
      </w:pPr>
      <w:proofErr w:type="spellStart"/>
      <w:r>
        <w:rPr>
          <w:rFonts w:ascii="Trebuchet MS" w:eastAsia="Trebuchet MS" w:hAnsi="Trebuchet MS" w:cs="Trebuchet MS"/>
          <w:lang w:val="eu-ES"/>
        </w:rPr>
        <w:t>Regok</w:t>
      </w:r>
      <w:proofErr w:type="spellEnd"/>
      <w:r>
        <w:rPr>
          <w:rFonts w:ascii="Trebuchet MS" w:eastAsia="Trebuchet MS" w:hAnsi="Trebuchet MS" w:cs="Trebuchet MS"/>
          <w:lang w:val="eu-ES"/>
        </w:rPr>
        <w:t xml:space="preserve"> nabarmendu du hazkunde ekonomikorako motorra baino zerbait gehiago dela berrikuntza: “</w:t>
      </w:r>
      <w:r>
        <w:rPr>
          <w:rFonts w:ascii="Trebuchet MS" w:eastAsia="Trebuchet MS" w:hAnsi="Trebuchet MS" w:cs="Trebuchet MS"/>
          <w:i/>
          <w:lang w:val="eu-ES"/>
        </w:rPr>
        <w:t>Funtsezko elementua da, adibidez, gizartean inpaktu ukigarria sortzeko hainbat esparrutan: trantsizio energetikoan, ekoizpen edo fabrikazio metodoen optimizazioan eta beharrizan sozialak bideratzeko soluzioen sorkuntzan</w:t>
      </w:r>
      <w:r>
        <w:rPr>
          <w:rFonts w:ascii="Trebuchet MS" w:eastAsia="Trebuchet MS" w:hAnsi="Trebuchet MS" w:cs="Trebuchet MS"/>
          <w:lang w:val="eu-ES"/>
        </w:rPr>
        <w:t>”.</w:t>
      </w:r>
    </w:p>
    <w:p w14:paraId="13CF07E7" w14:textId="4EE751F5" w:rsidR="00221C9B" w:rsidRPr="00247FC2" w:rsidRDefault="634F9721">
      <w:pPr>
        <w:jc w:val="both"/>
        <w:rPr>
          <w:lang w:val="eu-ES"/>
        </w:rPr>
      </w:pPr>
      <w:r w:rsidRPr="634F9721">
        <w:rPr>
          <w:rFonts w:ascii="Trebuchet MS" w:eastAsia="Trebuchet MS" w:hAnsi="Trebuchet MS" w:cs="Trebuchet MS"/>
          <w:lang w:val="eu-ES"/>
        </w:rPr>
        <w:t xml:space="preserve">“Zientziatik Berrikuntzara”, ekitaldiaren gaiarekin bat etorriz, </w:t>
      </w:r>
      <w:proofErr w:type="spellStart"/>
      <w:r w:rsidRPr="634F9721">
        <w:rPr>
          <w:rFonts w:ascii="Trebuchet MS" w:eastAsia="Trebuchet MS" w:hAnsi="Trebuchet MS" w:cs="Trebuchet MS"/>
          <w:lang w:val="eu-ES"/>
        </w:rPr>
        <w:t>Regok</w:t>
      </w:r>
      <w:proofErr w:type="spellEnd"/>
      <w:r w:rsidRPr="634F9721">
        <w:rPr>
          <w:rFonts w:ascii="Trebuchet MS" w:eastAsia="Trebuchet MS" w:hAnsi="Trebuchet MS" w:cs="Trebuchet MS"/>
          <w:lang w:val="eu-ES"/>
        </w:rPr>
        <w:t xml:space="preserve"> azaldu du Europako berrikuntza-estrategian gertatzen ari den aldaketa garrantzitsua erakusten duela Global </w:t>
      </w:r>
      <w:proofErr w:type="spellStart"/>
      <w:r w:rsidRPr="634F9721">
        <w:rPr>
          <w:rFonts w:ascii="Trebuchet MS" w:eastAsia="Trebuchet MS" w:hAnsi="Trebuchet MS" w:cs="Trebuchet MS"/>
          <w:lang w:val="eu-ES"/>
        </w:rPr>
        <w:t>Innovation</w:t>
      </w:r>
      <w:proofErr w:type="spellEnd"/>
      <w:r w:rsidRPr="634F9721">
        <w:rPr>
          <w:rFonts w:ascii="Trebuchet MS" w:eastAsia="Trebuchet MS" w:hAnsi="Trebuchet MS" w:cs="Trebuchet MS"/>
          <w:lang w:val="eu-ES"/>
        </w:rPr>
        <w:t xml:space="preserve"> </w:t>
      </w:r>
      <w:proofErr w:type="spellStart"/>
      <w:r w:rsidRPr="634F9721">
        <w:rPr>
          <w:rFonts w:ascii="Trebuchet MS" w:eastAsia="Trebuchet MS" w:hAnsi="Trebuchet MS" w:cs="Trebuchet MS"/>
          <w:lang w:val="eu-ES"/>
        </w:rPr>
        <w:t>Day</w:t>
      </w:r>
      <w:proofErr w:type="spellEnd"/>
      <w:r w:rsidRPr="634F9721">
        <w:rPr>
          <w:rFonts w:ascii="Trebuchet MS" w:eastAsia="Trebuchet MS" w:hAnsi="Trebuchet MS" w:cs="Trebuchet MS"/>
          <w:lang w:val="eu-ES"/>
        </w:rPr>
        <w:t xml:space="preserve"> topaketak. 2024ko </w:t>
      </w:r>
      <w:proofErr w:type="spellStart"/>
      <w:r w:rsidRPr="634F9721">
        <w:rPr>
          <w:rFonts w:ascii="Trebuchet MS" w:eastAsia="Trebuchet MS" w:hAnsi="Trebuchet MS" w:cs="Trebuchet MS"/>
          <w:lang w:val="eu-ES"/>
        </w:rPr>
        <w:t>Letta</w:t>
      </w:r>
      <w:proofErr w:type="spellEnd"/>
      <w:r w:rsidRPr="634F9721">
        <w:rPr>
          <w:rFonts w:ascii="Trebuchet MS" w:eastAsia="Trebuchet MS" w:hAnsi="Trebuchet MS" w:cs="Trebuchet MS"/>
          <w:lang w:val="eu-ES"/>
        </w:rPr>
        <w:t xml:space="preserve"> eta </w:t>
      </w:r>
      <w:proofErr w:type="spellStart"/>
      <w:r w:rsidRPr="634F9721">
        <w:rPr>
          <w:rFonts w:ascii="Trebuchet MS" w:eastAsia="Trebuchet MS" w:hAnsi="Trebuchet MS" w:cs="Trebuchet MS"/>
          <w:lang w:val="eu-ES"/>
        </w:rPr>
        <w:t>Draghi</w:t>
      </w:r>
      <w:proofErr w:type="spellEnd"/>
      <w:r w:rsidRPr="634F9721">
        <w:rPr>
          <w:rFonts w:ascii="Trebuchet MS" w:eastAsia="Trebuchet MS" w:hAnsi="Trebuchet MS" w:cs="Trebuchet MS"/>
          <w:lang w:val="eu-ES"/>
        </w:rPr>
        <w:t xml:space="preserve"> txostenetan eta Europako Batzordeak Ikerketa eta berrikuntza finantzatzeko landu duen etorkizuneko Esparru Programan zehazten dira estrategia aldaketa horren ildo berriak.</w:t>
      </w:r>
      <w:r w:rsidRPr="00247FC2">
        <w:rPr>
          <w:rFonts w:ascii="Trebuchet MS" w:eastAsia="Trebuchet MS" w:hAnsi="Trebuchet MS" w:cs="Trebuchet MS"/>
          <w:lang w:val="eu-ES"/>
        </w:rPr>
        <w:t xml:space="preserve"> </w:t>
      </w:r>
      <w:r w:rsidRPr="634F9721">
        <w:rPr>
          <w:rFonts w:ascii="Trebuchet MS" w:eastAsia="Trebuchet MS" w:hAnsi="Trebuchet MS" w:cs="Trebuchet MS"/>
          <w:i/>
          <w:iCs/>
          <w:lang w:val="eu-ES"/>
        </w:rPr>
        <w:t>“Aldaketa hori bultzatu duten arrazoien artean Europaren erronka nagusia dago: zientzia bikaina berrikuntza erreal eta aplikatu bihurtzea, gai izango dena sektore teknologiko disruptibo berriak sortzeko, eta horien bidez, balio erantsi handiko enplegua ere sortzeko.</w:t>
      </w:r>
      <w:r w:rsidRPr="00247FC2">
        <w:rPr>
          <w:rFonts w:ascii="Trebuchet MS" w:eastAsia="Trebuchet MS" w:hAnsi="Trebuchet MS" w:cs="Trebuchet MS"/>
          <w:i/>
          <w:iCs/>
          <w:lang w:val="eu-ES"/>
        </w:rPr>
        <w:t xml:space="preserve"> </w:t>
      </w:r>
      <w:r w:rsidRPr="634F9721">
        <w:rPr>
          <w:rFonts w:ascii="Trebuchet MS" w:hAnsi="Trebuchet MS"/>
          <w:i/>
          <w:iCs/>
          <w:lang w:val="eu-ES"/>
        </w:rPr>
        <w:t xml:space="preserve">Euskadin oinarri zientifiko, industrial eta estrategiko sendoak ditugu —besteak beste, Industria Euskadi 2030 eta IKUR 2030 planak ditugu indarrean, eta berriki aurkeztutako Berrikuntza Itsasargiak, Eusko Jaurlaritzak bultzatutako berrikuntza-politikaren erreferente estrategikoak—, eta, horiei </w:t>
      </w:r>
      <w:r w:rsidRPr="634F9721">
        <w:rPr>
          <w:rFonts w:ascii="Trebuchet MS" w:hAnsi="Trebuchet MS"/>
          <w:i/>
          <w:iCs/>
          <w:lang w:val="eu-ES"/>
        </w:rPr>
        <w:lastRenderedPageBreak/>
        <w:t>esker, aukera dugu Europako dinamika horrekin sendo bat egiteko, eta Europako berrikuntza-proiektuak gauzatzerakoan eragile garrantzitsu izateko.</w:t>
      </w:r>
      <w:r w:rsidRPr="00247FC2">
        <w:rPr>
          <w:rFonts w:ascii="Trebuchet MS" w:eastAsia="Trebuchet MS" w:hAnsi="Trebuchet MS" w:cs="Trebuchet MS"/>
          <w:i/>
          <w:iCs/>
          <w:lang w:val="eu-ES"/>
        </w:rPr>
        <w:t xml:space="preserve"> </w:t>
      </w:r>
      <w:r w:rsidRPr="634F9721">
        <w:rPr>
          <w:rFonts w:ascii="Trebuchet MS" w:eastAsia="Trebuchet MS" w:hAnsi="Trebuchet MS" w:cs="Trebuchet MS"/>
          <w:i/>
          <w:iCs/>
          <w:lang w:val="eu-ES"/>
        </w:rPr>
        <w:t xml:space="preserve">Eta, hain zuzen, Global </w:t>
      </w:r>
      <w:proofErr w:type="spellStart"/>
      <w:r w:rsidRPr="634F9721">
        <w:rPr>
          <w:rFonts w:ascii="Trebuchet MS" w:eastAsia="Trebuchet MS" w:hAnsi="Trebuchet MS" w:cs="Trebuchet MS"/>
          <w:i/>
          <w:iCs/>
          <w:lang w:val="eu-ES"/>
        </w:rPr>
        <w:t>Innovation</w:t>
      </w:r>
      <w:proofErr w:type="spellEnd"/>
      <w:r w:rsidRPr="634F9721">
        <w:rPr>
          <w:rFonts w:ascii="Trebuchet MS" w:eastAsia="Trebuchet MS" w:hAnsi="Trebuchet MS" w:cs="Trebuchet MS"/>
          <w:i/>
          <w:iCs/>
          <w:lang w:val="eu-ES"/>
        </w:rPr>
        <w:t xml:space="preserve"> </w:t>
      </w:r>
      <w:proofErr w:type="spellStart"/>
      <w:r w:rsidRPr="634F9721">
        <w:rPr>
          <w:rFonts w:ascii="Trebuchet MS" w:eastAsia="Trebuchet MS" w:hAnsi="Trebuchet MS" w:cs="Trebuchet MS"/>
          <w:i/>
          <w:iCs/>
          <w:lang w:val="eu-ES"/>
        </w:rPr>
        <w:t>Day</w:t>
      </w:r>
      <w:proofErr w:type="spellEnd"/>
      <w:r w:rsidRPr="634F9721">
        <w:rPr>
          <w:rFonts w:ascii="Trebuchet MS" w:eastAsia="Trebuchet MS" w:hAnsi="Trebuchet MS" w:cs="Trebuchet MS"/>
          <w:i/>
          <w:iCs/>
          <w:lang w:val="eu-ES"/>
        </w:rPr>
        <w:t xml:space="preserve"> topaketaren aurtengo edizioak ahalmen hori nabarmendu nahi du eta erakutsi nahi du Euskadi nola ari den berrikuntza eraldatzen eta inpaktua duen berrikuntza bihurtzen”.</w:t>
      </w:r>
    </w:p>
    <w:p w14:paraId="42CC43D2" w14:textId="77777777" w:rsidR="00221C9B" w:rsidRPr="00247FC2" w:rsidRDefault="00247FC2">
      <w:pPr>
        <w:jc w:val="both"/>
        <w:rPr>
          <w:lang w:val="eu-ES"/>
        </w:rPr>
      </w:pPr>
      <w:r>
        <w:rPr>
          <w:rFonts w:ascii="Trebuchet MS" w:eastAsia="Trebuchet MS" w:hAnsi="Trebuchet MS" w:cs="Trebuchet MS"/>
          <w:lang w:val="eu-ES"/>
        </w:rPr>
        <w:t>Etorkizunera begira, azpimarratu du beharrezkoa dela transferentzia zientifiko-teknologikoa azeleratzea, burujabetza teknologikoko ekosistemak eraikitzea eta jakintza, industria eta segurtasun ekonomikoa bateratuko dituen berrikuntza estrategikoko eredu baterantz urratsak ematea.</w:t>
      </w:r>
      <w:r w:rsidRPr="00247FC2">
        <w:rPr>
          <w:rFonts w:ascii="Trebuchet MS" w:eastAsia="Trebuchet MS" w:hAnsi="Trebuchet MS" w:cs="Trebuchet MS"/>
          <w:lang w:val="eu-ES"/>
        </w:rPr>
        <w:t xml:space="preserve"> </w:t>
      </w:r>
      <w:r>
        <w:rPr>
          <w:rFonts w:ascii="Trebuchet MS" w:eastAsia="Trebuchet MS" w:hAnsi="Trebuchet MS" w:cs="Trebuchet MS"/>
          <w:i/>
          <w:lang w:val="eu-ES"/>
        </w:rPr>
        <w:t xml:space="preserve">“Euskadiko berrikuntza agentzia garen aldetik, gure ardura argia da: lagundu egin behar dugu jakintza eraldatzen eta ahalmen industrial bihurtzen, talentua burujabetza teknologiko bilakatzen eta lankidetza Europan lehiakorragoak izateko abantaila bihurtzen”. Hitz horiekin amatu du </w:t>
      </w:r>
      <w:proofErr w:type="spellStart"/>
      <w:r>
        <w:rPr>
          <w:rFonts w:ascii="Trebuchet MS" w:eastAsia="Trebuchet MS" w:hAnsi="Trebuchet MS" w:cs="Trebuchet MS"/>
          <w:i/>
          <w:lang w:val="eu-ES"/>
        </w:rPr>
        <w:t>Regok</w:t>
      </w:r>
      <w:proofErr w:type="spellEnd"/>
      <w:r>
        <w:rPr>
          <w:rFonts w:ascii="Trebuchet MS" w:eastAsia="Trebuchet MS" w:hAnsi="Trebuchet MS" w:cs="Trebuchet MS"/>
          <w:i/>
          <w:lang w:val="eu-ES"/>
        </w:rPr>
        <w:t xml:space="preserve"> bere esku-hartzea.</w:t>
      </w:r>
    </w:p>
    <w:p w14:paraId="0E0E656B" w14:textId="77777777" w:rsidR="00221C9B" w:rsidRPr="00247FC2" w:rsidRDefault="00247FC2">
      <w:pPr>
        <w:jc w:val="both"/>
        <w:rPr>
          <w:rFonts w:ascii="Trebuchet MS" w:hAnsi="Trebuchet MS"/>
          <w:b/>
          <w:bCs/>
          <w:lang w:val="eu-ES"/>
        </w:rPr>
      </w:pPr>
      <w:r>
        <w:rPr>
          <w:rFonts w:ascii="Trebuchet MS" w:hAnsi="Trebuchet MS"/>
          <w:b/>
          <w:bCs/>
          <w:lang w:val="eu-ES"/>
        </w:rPr>
        <w:t>Berrikuntzako bost kasu praktiko, Euskadin lankidetza publiko-pribatuak duen indarraren erakusle</w:t>
      </w:r>
    </w:p>
    <w:p w14:paraId="54ADFD22" w14:textId="77777777" w:rsidR="00221C9B" w:rsidRDefault="00247FC2">
      <w:pPr>
        <w:jc w:val="both"/>
        <w:rPr>
          <w:rFonts w:ascii="Trebuchet MS" w:hAnsi="Trebuchet MS"/>
        </w:rPr>
      </w:pPr>
      <w:r>
        <w:rPr>
          <w:rFonts w:ascii="Trebuchet MS" w:hAnsi="Trebuchet MS"/>
          <w:lang w:val="eu-ES"/>
        </w:rPr>
        <w:t>Ondoren, Leire Bilbaok hartu du hitza, Innobasque, Berrikuntzaren Euskal Agentziako zuzendari nagusiak, eta topaketaren izaera irekia eta soziala azpimarratu du:</w:t>
      </w:r>
      <w:r w:rsidRPr="00247FC2">
        <w:rPr>
          <w:rFonts w:ascii="Trebuchet MS" w:hAnsi="Trebuchet MS"/>
          <w:lang w:val="eu-ES"/>
        </w:rPr>
        <w:t xml:space="preserve"> </w:t>
      </w:r>
      <w:r>
        <w:rPr>
          <w:rFonts w:ascii="Trebuchet MS" w:hAnsi="Trebuchet MS"/>
          <w:i/>
          <w:iCs/>
          <w:lang w:val="eu-ES"/>
        </w:rPr>
        <w:t xml:space="preserve">“Global </w:t>
      </w:r>
      <w:proofErr w:type="spellStart"/>
      <w:r>
        <w:rPr>
          <w:rFonts w:ascii="Trebuchet MS" w:hAnsi="Trebuchet MS"/>
          <w:i/>
          <w:iCs/>
          <w:lang w:val="eu-ES"/>
        </w:rPr>
        <w:t>Innovation</w:t>
      </w:r>
      <w:proofErr w:type="spellEnd"/>
      <w:r>
        <w:rPr>
          <w:rFonts w:ascii="Trebuchet MS" w:hAnsi="Trebuchet MS"/>
          <w:i/>
          <w:iCs/>
          <w:lang w:val="eu-ES"/>
        </w:rPr>
        <w:t xml:space="preserve"> </w:t>
      </w:r>
      <w:proofErr w:type="spellStart"/>
      <w:r>
        <w:rPr>
          <w:rFonts w:ascii="Trebuchet MS" w:hAnsi="Trebuchet MS"/>
          <w:i/>
          <w:iCs/>
          <w:lang w:val="eu-ES"/>
        </w:rPr>
        <w:t>Day</w:t>
      </w:r>
      <w:proofErr w:type="spellEnd"/>
      <w:r>
        <w:rPr>
          <w:rFonts w:ascii="Trebuchet MS" w:hAnsi="Trebuchet MS"/>
          <w:i/>
          <w:iCs/>
          <w:lang w:val="eu-ES"/>
        </w:rPr>
        <w:t xml:space="preserve"> jardunaldi honen bidez, herritar guztiei zabaldu nahi diegu kultura berritzailea eta zientifikoa.</w:t>
      </w:r>
      <w:r w:rsidRPr="00247FC2">
        <w:rPr>
          <w:rFonts w:ascii="Trebuchet MS" w:hAnsi="Trebuchet MS"/>
          <w:i/>
          <w:iCs/>
          <w:lang w:val="eu-ES"/>
        </w:rPr>
        <w:t xml:space="preserve"> </w:t>
      </w:r>
      <w:r>
        <w:rPr>
          <w:rFonts w:ascii="Trebuchet MS" w:hAnsi="Trebuchet MS"/>
          <w:i/>
          <w:iCs/>
          <w:lang w:val="eu-ES"/>
        </w:rPr>
        <w:t>Izan ere, zenbat eta jakintza handiagoa izan, orduan eta libreago izango gara eta prestatuago egongo gara”.</w:t>
      </w:r>
    </w:p>
    <w:p w14:paraId="270CDE3C" w14:textId="77777777" w:rsidR="00221C9B" w:rsidRDefault="00247FC2">
      <w:pPr>
        <w:jc w:val="both"/>
        <w:rPr>
          <w:rFonts w:ascii="Trebuchet MS" w:hAnsi="Trebuchet MS"/>
        </w:rPr>
      </w:pPr>
      <w:proofErr w:type="spellStart"/>
      <w:r>
        <w:rPr>
          <w:rFonts w:ascii="Trebuchet MS" w:hAnsi="Trebuchet MS"/>
          <w:lang w:val="eu-ES"/>
        </w:rPr>
        <w:t>Jakindari</w:t>
      </w:r>
      <w:proofErr w:type="spellEnd"/>
      <w:r>
        <w:rPr>
          <w:rFonts w:ascii="Trebuchet MS" w:hAnsi="Trebuchet MS"/>
          <w:lang w:val="eu-ES"/>
        </w:rPr>
        <w:t xml:space="preserve"> programarekin lotu du zuzendariak Innobasqueren helburu hori. Espazio publikoan zientziaren lekua indartzeko eta dibulgazio inklusiboa sustatzeko —euskaraz ere bai— Eusko Jaurlaritzak martxan jarritako ekimena da </w:t>
      </w:r>
      <w:proofErr w:type="spellStart"/>
      <w:r>
        <w:rPr>
          <w:rFonts w:ascii="Trebuchet MS" w:hAnsi="Trebuchet MS"/>
          <w:lang w:val="eu-ES"/>
        </w:rPr>
        <w:t>Jakindari</w:t>
      </w:r>
      <w:proofErr w:type="spellEnd"/>
      <w:r>
        <w:rPr>
          <w:rFonts w:ascii="Trebuchet MS" w:hAnsi="Trebuchet MS"/>
          <w:lang w:val="eu-ES"/>
        </w:rPr>
        <w:t>, eta Berrikuntzaren Euskal Agentziak berriki bat egin du horrekin, Zientzia, Teknologia eta Berrikuntzako Euskal Sarea (ZTBES) osatzen duten beste 60 entitaterekin batera.</w:t>
      </w:r>
      <w:r>
        <w:rPr>
          <w:rFonts w:ascii="Trebuchet MS" w:hAnsi="Trebuchet MS"/>
        </w:rPr>
        <w:t xml:space="preserve"> </w:t>
      </w:r>
      <w:r>
        <w:rPr>
          <w:rFonts w:ascii="Trebuchet MS" w:hAnsi="Trebuchet MS"/>
          <w:i/>
          <w:iCs/>
          <w:lang w:val="eu-ES"/>
        </w:rPr>
        <w:t>“</w:t>
      </w:r>
      <w:proofErr w:type="spellStart"/>
      <w:r>
        <w:rPr>
          <w:rFonts w:ascii="Trebuchet MS" w:hAnsi="Trebuchet MS"/>
          <w:i/>
          <w:iCs/>
          <w:lang w:val="eu-ES"/>
        </w:rPr>
        <w:t>Jakindariren</w:t>
      </w:r>
      <w:proofErr w:type="spellEnd"/>
      <w:r>
        <w:rPr>
          <w:rFonts w:ascii="Trebuchet MS" w:hAnsi="Trebuchet MS"/>
          <w:i/>
          <w:iCs/>
          <w:lang w:val="eu-ES"/>
        </w:rPr>
        <w:t xml:space="preserve"> helburu asko Globalen helburu berak dira: jakintza partekatzea, sormena estimulatzea eta batzuen esperientziak besteentzat inspirazio izateko aukerak jartzea”.</w:t>
      </w:r>
    </w:p>
    <w:p w14:paraId="4D30D392" w14:textId="77777777" w:rsidR="00221C9B" w:rsidRDefault="00247FC2">
      <w:pPr>
        <w:jc w:val="both"/>
        <w:rPr>
          <w:rFonts w:ascii="Trebuchet MS" w:hAnsi="Trebuchet MS"/>
          <w:i/>
          <w:iCs/>
        </w:rPr>
      </w:pPr>
      <w:r>
        <w:rPr>
          <w:rFonts w:ascii="Trebuchet MS" w:hAnsi="Trebuchet MS"/>
          <w:lang w:val="eu-ES"/>
        </w:rPr>
        <w:t>Urteko topaketa honen beste helburuetako bat, Bilbaoren hitzetan, “</w:t>
      </w:r>
      <w:r>
        <w:rPr>
          <w:rFonts w:ascii="Trebuchet MS" w:hAnsi="Trebuchet MS"/>
          <w:i/>
          <w:lang w:val="eu-ES"/>
        </w:rPr>
        <w:t>Euskadiren gihar berritzailea erakustea da, eta hain emaitza onak ematen ari den lankidetza publiko-pribatu hori agertzea</w:t>
      </w:r>
      <w:r>
        <w:rPr>
          <w:rFonts w:ascii="Trebuchet MS" w:hAnsi="Trebuchet MS"/>
          <w:lang w:val="eu-ES"/>
        </w:rPr>
        <w:t>”.</w:t>
      </w:r>
      <w:r>
        <w:rPr>
          <w:rFonts w:ascii="Trebuchet MS" w:hAnsi="Trebuchet MS"/>
        </w:rPr>
        <w:t xml:space="preserve"> </w:t>
      </w:r>
      <w:r>
        <w:rPr>
          <w:rFonts w:ascii="Trebuchet MS" w:hAnsi="Trebuchet MS"/>
          <w:lang w:val="eu-ES"/>
        </w:rPr>
        <w:t xml:space="preserve">Horren erakusle dira Global </w:t>
      </w:r>
      <w:proofErr w:type="spellStart"/>
      <w:r>
        <w:rPr>
          <w:rFonts w:ascii="Trebuchet MS" w:hAnsi="Trebuchet MS"/>
          <w:lang w:val="eu-ES"/>
        </w:rPr>
        <w:t>Innovation</w:t>
      </w:r>
      <w:proofErr w:type="spellEnd"/>
      <w:r>
        <w:rPr>
          <w:rFonts w:ascii="Trebuchet MS" w:hAnsi="Trebuchet MS"/>
          <w:lang w:val="eu-ES"/>
        </w:rPr>
        <w:t xml:space="preserve"> </w:t>
      </w:r>
      <w:proofErr w:type="spellStart"/>
      <w:r>
        <w:rPr>
          <w:rFonts w:ascii="Trebuchet MS" w:hAnsi="Trebuchet MS"/>
          <w:lang w:val="eu-ES"/>
        </w:rPr>
        <w:t>Dayn</w:t>
      </w:r>
      <w:proofErr w:type="spellEnd"/>
      <w:r>
        <w:rPr>
          <w:rFonts w:ascii="Trebuchet MS" w:hAnsi="Trebuchet MS"/>
          <w:lang w:val="eu-ES"/>
        </w:rPr>
        <w:t xml:space="preserve"> aurkezteko hautatu diren bost kasu praktikoak. “</w:t>
      </w:r>
      <w:r>
        <w:rPr>
          <w:rFonts w:ascii="Trebuchet MS" w:hAnsi="Trebuchet MS"/>
          <w:i/>
          <w:lang w:val="eu-ES"/>
        </w:rPr>
        <w:t>Jardunaldiaren muina dira kasu praktiko hauek, erakusten baitute berrikuntza zerbait ukigarria dela, prozesuak, produktuak eta zerbitzuak hobetzen dituena eta ongizate ekonomiko eta soziala sortzen duena</w:t>
      </w:r>
      <w:r>
        <w:rPr>
          <w:rFonts w:ascii="Trebuchet MS" w:hAnsi="Trebuchet MS"/>
          <w:lang w:val="eu-ES"/>
        </w:rPr>
        <w:t>”.</w:t>
      </w:r>
    </w:p>
    <w:p w14:paraId="71CB9F07" w14:textId="77777777" w:rsidR="00221C9B" w:rsidRPr="00247FC2" w:rsidRDefault="00247FC2">
      <w:pPr>
        <w:jc w:val="both"/>
        <w:rPr>
          <w:rFonts w:ascii="Trebuchet MS" w:hAnsi="Trebuchet MS"/>
          <w:lang w:val="eu-ES"/>
        </w:rPr>
      </w:pPr>
      <w:r>
        <w:rPr>
          <w:rFonts w:ascii="Trebuchet MS" w:hAnsi="Trebuchet MS"/>
          <w:lang w:val="eu-ES"/>
        </w:rPr>
        <w:t xml:space="preserve">Innobasquek sustatutako “Zientziatik Berrikuntzara” deialdiaren barnean 59 proposamen jaso dira aurten, eta horien artean hautatu dira aurkeztutako </w:t>
      </w:r>
      <w:r>
        <w:rPr>
          <w:rFonts w:ascii="Trebuchet MS" w:hAnsi="Trebuchet MS"/>
          <w:lang w:val="eu-ES"/>
        </w:rPr>
        <w:lastRenderedPageBreak/>
        <w:t>proiektuak. Euskadi osoko enpresa, zientzia, teknologia, hezkuntza eta gizarte esparruetako eragileek bultzatutako ekimenak izan dira guztiak.</w:t>
      </w:r>
      <w:r w:rsidRPr="00247FC2">
        <w:rPr>
          <w:rFonts w:ascii="Trebuchet MS" w:hAnsi="Trebuchet MS"/>
          <w:lang w:val="eu-ES"/>
        </w:rPr>
        <w:t xml:space="preserve"> </w:t>
      </w:r>
      <w:r>
        <w:rPr>
          <w:rFonts w:ascii="Trebuchet MS" w:hAnsi="Trebuchet MS"/>
          <w:lang w:val="eu-ES"/>
        </w:rPr>
        <w:t>Aurkeztutako proposamen horietatik guztietatik %60 inguru Innobasqueko entitate bazkideenak izan dira. Datu horrek argi erakusten du Agentziaren sareak eragin zuzena duela ikerkuntzaren eraldaketaren bidez egiazko inpaktua duten soluzio berritzaileak sortzeko zeregin horretan.</w:t>
      </w:r>
    </w:p>
    <w:p w14:paraId="6ACC75BA" w14:textId="77777777" w:rsidR="00221C9B" w:rsidRPr="00247FC2" w:rsidRDefault="00247FC2">
      <w:pPr>
        <w:jc w:val="both"/>
        <w:rPr>
          <w:rFonts w:ascii="Trebuchet MS" w:hAnsi="Trebuchet MS"/>
          <w:i/>
          <w:iCs/>
          <w:lang w:val="eu-ES"/>
        </w:rPr>
      </w:pPr>
      <w:r>
        <w:rPr>
          <w:rFonts w:ascii="Trebuchet MS" w:hAnsi="Trebuchet MS"/>
          <w:lang w:val="eu-ES"/>
        </w:rPr>
        <w:t xml:space="preserve">Global </w:t>
      </w:r>
      <w:proofErr w:type="spellStart"/>
      <w:r>
        <w:rPr>
          <w:rFonts w:ascii="Trebuchet MS" w:hAnsi="Trebuchet MS"/>
          <w:lang w:val="eu-ES"/>
        </w:rPr>
        <w:t>Innovation</w:t>
      </w:r>
      <w:proofErr w:type="spellEnd"/>
      <w:r>
        <w:rPr>
          <w:rFonts w:ascii="Trebuchet MS" w:hAnsi="Trebuchet MS"/>
          <w:lang w:val="eu-ES"/>
        </w:rPr>
        <w:t xml:space="preserve"> </w:t>
      </w:r>
      <w:proofErr w:type="spellStart"/>
      <w:r>
        <w:rPr>
          <w:rFonts w:ascii="Trebuchet MS" w:hAnsi="Trebuchet MS"/>
          <w:lang w:val="eu-ES"/>
        </w:rPr>
        <w:t>Day</w:t>
      </w:r>
      <w:proofErr w:type="spellEnd"/>
      <w:r>
        <w:rPr>
          <w:rFonts w:ascii="Trebuchet MS" w:hAnsi="Trebuchet MS"/>
          <w:lang w:val="eu-ES"/>
        </w:rPr>
        <w:t xml:space="preserve"> 2025eko kasu praktikoak hautatzeko, besteak beste, irizpide hauek hartu dira aintzat: lankidetza maila, sortutako eta transferitutako jakintza berriak zer-nolako inpaktua duen, heldutasun teknologikoa eta berrikuntzaren euskal ekosisteman duen garrantzia. Guztira, 65 entitate aritu dira lankidetzan kasu praktiko horiek gauzatzeko: unibertsitateak, teknologia eta ikerketa zentroak, enpresa handiak eta ertainak, ospitaleak, erakunde publikoak, GKEak, elkarte profesionalak eta aditu independenteak.</w:t>
      </w:r>
      <w:r w:rsidRPr="00247FC2">
        <w:rPr>
          <w:rFonts w:ascii="Trebuchet MS" w:hAnsi="Trebuchet MS"/>
          <w:lang w:val="eu-ES"/>
        </w:rPr>
        <w:t xml:space="preserve"> </w:t>
      </w:r>
      <w:r>
        <w:rPr>
          <w:rFonts w:ascii="Trebuchet MS" w:hAnsi="Trebuchet MS"/>
          <w:lang w:val="eu-ES"/>
        </w:rPr>
        <w:t>Innobasqueko zuzendari nagusiaren iritziz, entitate horiek guztiek argi erakusten dute zein den berrikuntzako euskal ekosistemaren bereizgarri nagusietako bat: “</w:t>
      </w:r>
      <w:r>
        <w:rPr>
          <w:rFonts w:ascii="Trebuchet MS" w:hAnsi="Trebuchet MS"/>
          <w:i/>
          <w:lang w:val="eu-ES"/>
        </w:rPr>
        <w:t>Alde publikoaren eta pribatuaren arteko lankidetza, lehiakorragoak izateko egiazko abantaila, berrikuntzan aurrera egin ahal izateko</w:t>
      </w:r>
      <w:r>
        <w:rPr>
          <w:rFonts w:ascii="Trebuchet MS" w:hAnsi="Trebuchet MS"/>
          <w:lang w:val="eu-ES"/>
        </w:rPr>
        <w:t>.</w:t>
      </w:r>
      <w:r w:rsidRPr="00247FC2">
        <w:rPr>
          <w:rFonts w:ascii="Trebuchet MS" w:hAnsi="Trebuchet MS"/>
          <w:i/>
          <w:iCs/>
          <w:lang w:val="eu-ES"/>
        </w:rPr>
        <w:t xml:space="preserve"> </w:t>
      </w:r>
      <w:r>
        <w:rPr>
          <w:rFonts w:ascii="Trebuchet MS" w:hAnsi="Trebuchet MS"/>
          <w:i/>
          <w:iCs/>
          <w:lang w:val="eu-ES"/>
        </w:rPr>
        <w:t xml:space="preserve">Erakunde, enpresa handi, ertain eta txiki, zientzia eta gizartearen arteko elkarlan horri esker, ahalmena dugu soluzio partekatuen bidez erronka global handiei aurre </w:t>
      </w:r>
      <w:proofErr w:type="spellStart"/>
      <w:r>
        <w:rPr>
          <w:rFonts w:ascii="Trebuchet MS" w:hAnsi="Trebuchet MS"/>
          <w:i/>
          <w:iCs/>
          <w:lang w:val="eu-ES"/>
        </w:rPr>
        <w:t>egiteko,eta</w:t>
      </w:r>
      <w:proofErr w:type="spellEnd"/>
      <w:r>
        <w:rPr>
          <w:rFonts w:ascii="Trebuchet MS" w:hAnsi="Trebuchet MS"/>
          <w:i/>
          <w:iCs/>
          <w:lang w:val="eu-ES"/>
        </w:rPr>
        <w:t xml:space="preserve"> pertsonen bizi kalitatean inpaktu erreala sortzeko”.</w:t>
      </w:r>
    </w:p>
    <w:p w14:paraId="5B9FB9B5" w14:textId="77777777" w:rsidR="00221C9B" w:rsidRPr="00247FC2" w:rsidRDefault="00247FC2">
      <w:pPr>
        <w:jc w:val="both"/>
        <w:rPr>
          <w:rFonts w:ascii="Trebuchet MS" w:hAnsi="Trebuchet MS"/>
          <w:b/>
          <w:bCs/>
          <w:lang w:val="eu-ES"/>
        </w:rPr>
      </w:pPr>
      <w:r>
        <w:rPr>
          <w:rFonts w:ascii="Trebuchet MS" w:hAnsi="Trebuchet MS"/>
          <w:b/>
          <w:bCs/>
          <w:lang w:val="eu-ES"/>
        </w:rPr>
        <w:t>Euskadi eraldatzen ari den zientzia</w:t>
      </w:r>
    </w:p>
    <w:p w14:paraId="350247CF" w14:textId="77777777" w:rsidR="00221C9B" w:rsidRDefault="00247FC2">
      <w:pPr>
        <w:jc w:val="both"/>
        <w:rPr>
          <w:rFonts w:ascii="Trebuchet MS" w:hAnsi="Trebuchet MS"/>
        </w:rPr>
      </w:pPr>
      <w:r>
        <w:rPr>
          <w:rFonts w:ascii="Trebuchet MS" w:hAnsi="Trebuchet MS"/>
          <w:lang w:val="eu-ES"/>
        </w:rPr>
        <w:t xml:space="preserve">Global </w:t>
      </w:r>
      <w:proofErr w:type="spellStart"/>
      <w:r>
        <w:rPr>
          <w:rFonts w:ascii="Trebuchet MS" w:hAnsi="Trebuchet MS"/>
          <w:lang w:val="eu-ES"/>
        </w:rPr>
        <w:t>Innovation</w:t>
      </w:r>
      <w:proofErr w:type="spellEnd"/>
      <w:r>
        <w:rPr>
          <w:rFonts w:ascii="Trebuchet MS" w:hAnsi="Trebuchet MS"/>
          <w:lang w:val="eu-ES"/>
        </w:rPr>
        <w:t xml:space="preserve"> </w:t>
      </w:r>
      <w:proofErr w:type="spellStart"/>
      <w:r>
        <w:rPr>
          <w:rFonts w:ascii="Trebuchet MS" w:hAnsi="Trebuchet MS"/>
          <w:lang w:val="eu-ES"/>
        </w:rPr>
        <w:t>Day</w:t>
      </w:r>
      <w:proofErr w:type="spellEnd"/>
      <w:r>
        <w:rPr>
          <w:rFonts w:ascii="Trebuchet MS" w:hAnsi="Trebuchet MS"/>
          <w:lang w:val="eu-ES"/>
        </w:rPr>
        <w:t xml:space="preserve"> topaketan aurkeztutako bost kasu praktikoek agerian utzi dute jakintza zientifikoak nola bultzatzen dituen soluzio praktikoak eta soluzio horiek zer onura duten garapen jasangarrian eta gizartearen ongizatean. Izan ere, aurkeztutako proiektuek hainbat sektoretan dute eragina: industria aurreratuan, osasunean, energian eta ingurumenean, bestean beste.</w:t>
      </w:r>
    </w:p>
    <w:p w14:paraId="695DB57A" w14:textId="77777777" w:rsidR="00221C9B" w:rsidRPr="00247FC2" w:rsidRDefault="00247FC2">
      <w:pPr>
        <w:jc w:val="both"/>
        <w:rPr>
          <w:rFonts w:ascii="Trebuchet MS" w:hAnsi="Trebuchet MS"/>
          <w:lang w:val="eu-ES"/>
        </w:rPr>
      </w:pPr>
      <w:r>
        <w:rPr>
          <w:rFonts w:ascii="Trebuchet MS" w:hAnsi="Trebuchet MS"/>
          <w:lang w:val="eu-ES"/>
        </w:rPr>
        <w:t xml:space="preserve">Ingurumenaren esparruan, “Gatzgabetze-plantetan nanoteknologia bidezko teknologia berritzailearen bitartez lortutako bikaintasun operatiboa” proiektua izan da ordezkari, EHUk </w:t>
      </w:r>
      <w:proofErr w:type="spellStart"/>
      <w:r>
        <w:rPr>
          <w:rFonts w:ascii="Trebuchet MS" w:hAnsi="Trebuchet MS"/>
          <w:lang w:val="eu-ES"/>
        </w:rPr>
        <w:t>Surphase</w:t>
      </w:r>
      <w:proofErr w:type="spellEnd"/>
      <w:r>
        <w:rPr>
          <w:rFonts w:ascii="Trebuchet MS" w:hAnsi="Trebuchet MS"/>
          <w:lang w:val="eu-ES"/>
        </w:rPr>
        <w:t xml:space="preserve"> </w:t>
      </w:r>
      <w:r>
        <w:rPr>
          <w:rFonts w:ascii="Trebuchet MS" w:hAnsi="Trebuchet MS"/>
          <w:i/>
          <w:iCs/>
          <w:lang w:val="eu-ES"/>
        </w:rPr>
        <w:t>spin-off</w:t>
      </w:r>
      <w:r>
        <w:rPr>
          <w:rFonts w:ascii="Trebuchet MS" w:hAnsi="Trebuchet MS"/>
          <w:lang w:val="eu-ES"/>
        </w:rPr>
        <w:t>-</w:t>
      </w:r>
      <w:proofErr w:type="spellStart"/>
      <w:r>
        <w:rPr>
          <w:rFonts w:ascii="Trebuchet MS" w:hAnsi="Trebuchet MS"/>
          <w:lang w:val="eu-ES"/>
        </w:rPr>
        <w:t>aren</w:t>
      </w:r>
      <w:proofErr w:type="spellEnd"/>
      <w:r>
        <w:rPr>
          <w:rFonts w:ascii="Trebuchet MS" w:hAnsi="Trebuchet MS"/>
          <w:lang w:val="eu-ES"/>
        </w:rPr>
        <w:t xml:space="preserve"> bidez (Gipuzkoa) bultzatutako ekimena.</w:t>
      </w:r>
      <w:r>
        <w:rPr>
          <w:rFonts w:ascii="Trebuchet MS" w:hAnsi="Trebuchet MS"/>
        </w:rPr>
        <w:t xml:space="preserve"> </w:t>
      </w:r>
      <w:proofErr w:type="spellStart"/>
      <w:r>
        <w:rPr>
          <w:rFonts w:ascii="Trebuchet MS" w:hAnsi="Trebuchet MS"/>
          <w:b/>
          <w:bCs/>
          <w:lang w:val="eu-ES"/>
        </w:rPr>
        <w:t>Iliane</w:t>
      </w:r>
      <w:proofErr w:type="spellEnd"/>
      <w:r>
        <w:rPr>
          <w:rFonts w:ascii="Trebuchet MS" w:hAnsi="Trebuchet MS"/>
          <w:b/>
          <w:bCs/>
          <w:lang w:val="eu-ES"/>
        </w:rPr>
        <w:t xml:space="preserve"> </w:t>
      </w:r>
      <w:proofErr w:type="spellStart"/>
      <w:r>
        <w:rPr>
          <w:rFonts w:ascii="Trebuchet MS" w:hAnsi="Trebuchet MS"/>
          <w:b/>
          <w:bCs/>
          <w:lang w:val="eu-ES"/>
        </w:rPr>
        <w:t>Rafaniellok</w:t>
      </w:r>
      <w:proofErr w:type="spellEnd"/>
      <w:r>
        <w:rPr>
          <w:rFonts w:ascii="Trebuchet MS" w:hAnsi="Trebuchet MS"/>
          <w:b/>
          <w:bCs/>
          <w:lang w:val="eu-ES"/>
        </w:rPr>
        <w:t xml:space="preserve">, </w:t>
      </w:r>
      <w:proofErr w:type="spellStart"/>
      <w:r>
        <w:rPr>
          <w:rFonts w:ascii="Trebuchet MS" w:hAnsi="Trebuchet MS"/>
          <w:b/>
          <w:bCs/>
          <w:lang w:val="eu-ES"/>
        </w:rPr>
        <w:t>Surphase</w:t>
      </w:r>
      <w:proofErr w:type="spellEnd"/>
      <w:r>
        <w:rPr>
          <w:rFonts w:ascii="Trebuchet MS" w:hAnsi="Trebuchet MS"/>
          <w:b/>
          <w:bCs/>
          <w:lang w:val="eu-ES"/>
        </w:rPr>
        <w:t xml:space="preserve"> enpresako Chief </w:t>
      </w:r>
      <w:proofErr w:type="spellStart"/>
      <w:r>
        <w:rPr>
          <w:rFonts w:ascii="Trebuchet MS" w:hAnsi="Trebuchet MS"/>
          <w:b/>
          <w:bCs/>
          <w:lang w:val="eu-ES"/>
        </w:rPr>
        <w:t>Executive</w:t>
      </w:r>
      <w:proofErr w:type="spellEnd"/>
      <w:r>
        <w:rPr>
          <w:rFonts w:ascii="Trebuchet MS" w:hAnsi="Trebuchet MS"/>
          <w:b/>
          <w:bCs/>
          <w:lang w:val="eu-ES"/>
        </w:rPr>
        <w:t xml:space="preserve"> </w:t>
      </w:r>
      <w:proofErr w:type="spellStart"/>
      <w:r>
        <w:rPr>
          <w:rFonts w:ascii="Trebuchet MS" w:hAnsi="Trebuchet MS"/>
          <w:b/>
          <w:bCs/>
          <w:lang w:val="eu-ES"/>
        </w:rPr>
        <w:t>Officer</w:t>
      </w:r>
      <w:proofErr w:type="spellEnd"/>
      <w:r>
        <w:rPr>
          <w:rFonts w:ascii="Trebuchet MS" w:hAnsi="Trebuchet MS"/>
          <w:b/>
          <w:bCs/>
          <w:lang w:val="eu-ES"/>
        </w:rPr>
        <w:t xml:space="preserve"> </w:t>
      </w:r>
      <w:r>
        <w:rPr>
          <w:rFonts w:ascii="Trebuchet MS" w:hAnsi="Trebuchet MS"/>
          <w:bCs/>
          <w:lang w:val="eu-ES"/>
        </w:rPr>
        <w:t xml:space="preserve">karguak, azaldu du konpainiak nola aplikatu dituen nanoteknologia eta </w:t>
      </w:r>
      <w:proofErr w:type="spellStart"/>
      <w:r>
        <w:rPr>
          <w:rFonts w:ascii="Trebuchet MS" w:hAnsi="Trebuchet MS"/>
          <w:bCs/>
          <w:lang w:val="eu-ES"/>
        </w:rPr>
        <w:t>sentsorika</w:t>
      </w:r>
      <w:proofErr w:type="spellEnd"/>
      <w:r>
        <w:rPr>
          <w:rFonts w:ascii="Trebuchet MS" w:hAnsi="Trebuchet MS"/>
          <w:bCs/>
          <w:lang w:val="eu-ES"/>
        </w:rPr>
        <w:t xml:space="preserve"> aurreratua ura edangarri bihurtzeko plantetan eraginkortasuna eta jasangarritasuna hobetzeko.</w:t>
      </w:r>
      <w:r>
        <w:rPr>
          <w:rFonts w:ascii="Trebuchet MS" w:hAnsi="Trebuchet MS"/>
        </w:rPr>
        <w:t xml:space="preserve"> </w:t>
      </w:r>
      <w:r>
        <w:rPr>
          <w:rFonts w:ascii="Trebuchet MS" w:hAnsi="Trebuchet MS"/>
          <w:lang w:val="eu-ES"/>
        </w:rPr>
        <w:t>Teknologia horri esker, mintzak noiz ari diren zikintzen aurreikus daiteke eta, horrela, energia-kontsumoa gutxitu. Era horretara, modu arduratsuagoan kudeatzen dira baliabide hidrikoak.</w:t>
      </w:r>
    </w:p>
    <w:p w14:paraId="5EAB5492" w14:textId="77777777" w:rsidR="00221C9B" w:rsidRPr="00247FC2" w:rsidRDefault="00247FC2">
      <w:pPr>
        <w:jc w:val="both"/>
        <w:rPr>
          <w:rFonts w:ascii="Trebuchet MS" w:hAnsi="Trebuchet MS"/>
          <w:lang w:val="eu-ES"/>
        </w:rPr>
      </w:pPr>
      <w:r>
        <w:rPr>
          <w:rFonts w:ascii="Trebuchet MS" w:hAnsi="Trebuchet MS"/>
          <w:lang w:val="eu-ES"/>
        </w:rPr>
        <w:t xml:space="preserve">Mugikortasunaren sektorean ere nabarmenak dira jakintza berrikuntza bihurtzeak sortzen dituen onurak; horrela egiaztatu du, adibidez, </w:t>
      </w:r>
      <w:proofErr w:type="spellStart"/>
      <w:r>
        <w:rPr>
          <w:rFonts w:ascii="Trebuchet MS" w:hAnsi="Trebuchet MS"/>
          <w:lang w:val="eu-ES"/>
        </w:rPr>
        <w:t>Gestamp</w:t>
      </w:r>
      <w:proofErr w:type="spellEnd"/>
      <w:r>
        <w:rPr>
          <w:rFonts w:ascii="Trebuchet MS" w:hAnsi="Trebuchet MS"/>
          <w:lang w:val="eu-ES"/>
        </w:rPr>
        <w:t xml:space="preserve"> </w:t>
      </w:r>
      <w:r>
        <w:rPr>
          <w:rFonts w:ascii="Trebuchet MS" w:hAnsi="Trebuchet MS"/>
          <w:lang w:val="eu-ES"/>
        </w:rPr>
        <w:lastRenderedPageBreak/>
        <w:t>enpresaren (Bizkaia) “</w:t>
      </w:r>
      <w:proofErr w:type="spellStart"/>
      <w:r>
        <w:rPr>
          <w:rFonts w:ascii="Trebuchet MS" w:hAnsi="Trebuchet MS"/>
          <w:lang w:val="eu-ES"/>
        </w:rPr>
        <w:t>Factory</w:t>
      </w:r>
      <w:proofErr w:type="spellEnd"/>
      <w:r>
        <w:rPr>
          <w:rFonts w:ascii="Trebuchet MS" w:hAnsi="Trebuchet MS"/>
          <w:lang w:val="eu-ES"/>
        </w:rPr>
        <w:t xml:space="preserve"> 21. Fabrikazio malguko kontzeptu berria” proiektuak.</w:t>
      </w:r>
      <w:r w:rsidRPr="00247FC2">
        <w:rPr>
          <w:rFonts w:ascii="Trebuchet MS" w:hAnsi="Trebuchet MS"/>
          <w:lang w:val="eu-ES"/>
        </w:rPr>
        <w:t xml:space="preserve"> </w:t>
      </w:r>
      <w:r>
        <w:rPr>
          <w:rFonts w:ascii="Trebuchet MS" w:hAnsi="Trebuchet MS"/>
          <w:b/>
          <w:bCs/>
          <w:lang w:val="eu-ES"/>
        </w:rPr>
        <w:t xml:space="preserve">Aloña Auzmendik, </w:t>
      </w:r>
      <w:proofErr w:type="spellStart"/>
      <w:r>
        <w:rPr>
          <w:rFonts w:ascii="Trebuchet MS" w:hAnsi="Trebuchet MS"/>
          <w:b/>
          <w:bCs/>
          <w:lang w:val="eu-ES"/>
        </w:rPr>
        <w:t>Gestampeko</w:t>
      </w:r>
      <w:proofErr w:type="spellEnd"/>
      <w:r>
        <w:rPr>
          <w:rFonts w:ascii="Trebuchet MS" w:hAnsi="Trebuchet MS"/>
          <w:b/>
          <w:bCs/>
          <w:lang w:val="eu-ES"/>
        </w:rPr>
        <w:t xml:space="preserve"> </w:t>
      </w:r>
      <w:proofErr w:type="spellStart"/>
      <w:r>
        <w:rPr>
          <w:rFonts w:ascii="Trebuchet MS" w:hAnsi="Trebuchet MS"/>
          <w:b/>
          <w:bCs/>
          <w:lang w:val="eu-ES"/>
        </w:rPr>
        <w:t>Advanced</w:t>
      </w:r>
      <w:proofErr w:type="spellEnd"/>
      <w:r>
        <w:rPr>
          <w:rFonts w:ascii="Trebuchet MS" w:hAnsi="Trebuchet MS"/>
          <w:b/>
          <w:bCs/>
          <w:lang w:val="eu-ES"/>
        </w:rPr>
        <w:t xml:space="preserve"> </w:t>
      </w:r>
      <w:proofErr w:type="spellStart"/>
      <w:r>
        <w:rPr>
          <w:rFonts w:ascii="Trebuchet MS" w:hAnsi="Trebuchet MS"/>
          <w:b/>
          <w:bCs/>
          <w:lang w:val="eu-ES"/>
        </w:rPr>
        <w:t>Manufacturing</w:t>
      </w:r>
      <w:proofErr w:type="spellEnd"/>
      <w:r>
        <w:rPr>
          <w:rFonts w:ascii="Trebuchet MS" w:hAnsi="Trebuchet MS"/>
          <w:b/>
          <w:bCs/>
          <w:lang w:val="eu-ES"/>
        </w:rPr>
        <w:t xml:space="preserve"> zuzendariak</w:t>
      </w:r>
      <w:r>
        <w:rPr>
          <w:rFonts w:ascii="Trebuchet MS" w:hAnsi="Trebuchet MS"/>
          <w:bCs/>
          <w:lang w:val="eu-ES"/>
        </w:rPr>
        <w:t xml:space="preserve">, azaldu du beren proiektuak teknologia digitalak eta interaktiboak ezarri dituela autogintzako ekoizpen-prozesuak eraldatzeko eta eredu jasangarriago, autonomoago eta </w:t>
      </w:r>
      <w:proofErr w:type="spellStart"/>
      <w:r>
        <w:rPr>
          <w:rFonts w:ascii="Trebuchet MS" w:hAnsi="Trebuchet MS"/>
          <w:bCs/>
          <w:lang w:val="eu-ES"/>
        </w:rPr>
        <w:t>eraginkorragoetarantz</w:t>
      </w:r>
      <w:proofErr w:type="spellEnd"/>
      <w:r>
        <w:rPr>
          <w:rFonts w:ascii="Trebuchet MS" w:hAnsi="Trebuchet MS"/>
          <w:bCs/>
          <w:lang w:val="eu-ES"/>
        </w:rPr>
        <w:t xml:space="preserve"> jotzeko.</w:t>
      </w:r>
      <w:r w:rsidRPr="00247FC2">
        <w:rPr>
          <w:rFonts w:ascii="Trebuchet MS" w:hAnsi="Trebuchet MS"/>
          <w:lang w:val="eu-ES"/>
        </w:rPr>
        <w:t xml:space="preserve"> </w:t>
      </w:r>
      <w:r>
        <w:rPr>
          <w:rFonts w:ascii="Trebuchet MS" w:hAnsi="Trebuchet MS"/>
          <w:lang w:val="eu-ES"/>
        </w:rPr>
        <w:t>Lankidetzazko robotikaren eta adimen artifizial aplikatuaren bidez, proiektu honek ondo erakusten du euskal industria nola ari den bidea egiten etorkizuneko fabrika kognitiboaren eredurantz.</w:t>
      </w:r>
    </w:p>
    <w:p w14:paraId="55CEC792" w14:textId="77777777" w:rsidR="00221C9B" w:rsidRDefault="00247FC2">
      <w:pPr>
        <w:jc w:val="both"/>
        <w:rPr>
          <w:rFonts w:ascii="Trebuchet MS" w:hAnsi="Trebuchet MS"/>
        </w:rPr>
      </w:pPr>
      <w:proofErr w:type="spellStart"/>
      <w:r>
        <w:rPr>
          <w:rFonts w:ascii="Trebuchet MS" w:hAnsi="Trebuchet MS"/>
          <w:lang w:val="eu-ES"/>
        </w:rPr>
        <w:t>Biomedikuntzaren</w:t>
      </w:r>
      <w:proofErr w:type="spellEnd"/>
      <w:r>
        <w:rPr>
          <w:rFonts w:ascii="Trebuchet MS" w:hAnsi="Trebuchet MS"/>
          <w:lang w:val="eu-ES"/>
        </w:rPr>
        <w:t xml:space="preserve"> esparruan, botika biologikoen garapenean espezializatutako </w:t>
      </w:r>
      <w:proofErr w:type="spellStart"/>
      <w:r>
        <w:rPr>
          <w:rFonts w:ascii="Trebuchet MS" w:hAnsi="Trebuchet MS"/>
          <w:lang w:val="eu-ES"/>
        </w:rPr>
        <w:t>Oncomatryx</w:t>
      </w:r>
      <w:proofErr w:type="spellEnd"/>
      <w:r>
        <w:rPr>
          <w:rFonts w:ascii="Trebuchet MS" w:hAnsi="Trebuchet MS"/>
          <w:lang w:val="eu-ES"/>
        </w:rPr>
        <w:t xml:space="preserve"> </w:t>
      </w:r>
      <w:proofErr w:type="spellStart"/>
      <w:r>
        <w:rPr>
          <w:rFonts w:ascii="Trebuchet MS" w:hAnsi="Trebuchet MS"/>
          <w:lang w:val="eu-ES"/>
        </w:rPr>
        <w:t>Biopharma</w:t>
      </w:r>
      <w:proofErr w:type="spellEnd"/>
      <w:r>
        <w:rPr>
          <w:rFonts w:ascii="Trebuchet MS" w:hAnsi="Trebuchet MS"/>
          <w:lang w:val="eu-ES"/>
        </w:rPr>
        <w:t xml:space="preserve"> enpresak (Bizkaia) “Berrikuntza hirukoitza minbizi metastasikoa garaitzeko” proiektua aurkeztu du. Zehazki, zehaztapen handiko farmako bat garatu du gaixotasun horren tratamendurako, jakintza biomediko </w:t>
      </w:r>
      <w:proofErr w:type="spellStart"/>
      <w:r>
        <w:rPr>
          <w:rFonts w:ascii="Trebuchet MS" w:hAnsi="Trebuchet MS"/>
          <w:lang w:val="eu-ES"/>
        </w:rPr>
        <w:t>aurreratuenean</w:t>
      </w:r>
      <w:proofErr w:type="spellEnd"/>
      <w:r>
        <w:rPr>
          <w:rFonts w:ascii="Trebuchet MS" w:hAnsi="Trebuchet MS"/>
          <w:lang w:val="eu-ES"/>
        </w:rPr>
        <w:t xml:space="preserve"> oinarrituta.</w:t>
      </w:r>
      <w:r>
        <w:rPr>
          <w:rFonts w:ascii="Trebuchet MS" w:hAnsi="Trebuchet MS"/>
        </w:rPr>
        <w:t xml:space="preserve"> </w:t>
      </w:r>
      <w:r>
        <w:rPr>
          <w:rFonts w:ascii="Trebuchet MS" w:hAnsi="Trebuchet MS"/>
          <w:b/>
          <w:bCs/>
          <w:lang w:val="eu-ES"/>
        </w:rPr>
        <w:t xml:space="preserve">Pedro Esnaolak, </w:t>
      </w:r>
      <w:proofErr w:type="spellStart"/>
      <w:r>
        <w:rPr>
          <w:rFonts w:ascii="Trebuchet MS" w:hAnsi="Trebuchet MS"/>
          <w:b/>
          <w:bCs/>
          <w:lang w:val="eu-ES"/>
        </w:rPr>
        <w:t>Oncomatryx-eko</w:t>
      </w:r>
      <w:proofErr w:type="spellEnd"/>
      <w:r>
        <w:rPr>
          <w:rFonts w:ascii="Trebuchet MS" w:hAnsi="Trebuchet MS"/>
          <w:b/>
          <w:bCs/>
          <w:lang w:val="eu-ES"/>
        </w:rPr>
        <w:t xml:space="preserve"> kontseilariak</w:t>
      </w:r>
      <w:r>
        <w:rPr>
          <w:rFonts w:ascii="Trebuchet MS" w:hAnsi="Trebuchet MS"/>
          <w:bCs/>
          <w:lang w:val="eu-ES"/>
        </w:rPr>
        <w:t xml:space="preserve">, azaldu du proiektuak biologia molekularra, </w:t>
      </w:r>
      <w:proofErr w:type="spellStart"/>
      <w:r>
        <w:rPr>
          <w:rFonts w:ascii="Trebuchet MS" w:hAnsi="Trebuchet MS"/>
          <w:bCs/>
          <w:lang w:val="eu-ES"/>
        </w:rPr>
        <w:t>biomarkatzaile</w:t>
      </w:r>
      <w:proofErr w:type="spellEnd"/>
      <w:r>
        <w:rPr>
          <w:rFonts w:ascii="Trebuchet MS" w:hAnsi="Trebuchet MS"/>
          <w:bCs/>
          <w:lang w:val="eu-ES"/>
        </w:rPr>
        <w:t xml:space="preserve"> bidezko diagnostikoa eta tumorearen </w:t>
      </w:r>
      <w:proofErr w:type="spellStart"/>
      <w:r>
        <w:rPr>
          <w:rFonts w:ascii="Trebuchet MS" w:hAnsi="Trebuchet MS"/>
          <w:bCs/>
          <w:lang w:val="eu-ES"/>
        </w:rPr>
        <w:t>mikrogiroan</w:t>
      </w:r>
      <w:proofErr w:type="spellEnd"/>
      <w:r>
        <w:rPr>
          <w:rFonts w:ascii="Trebuchet MS" w:hAnsi="Trebuchet MS"/>
          <w:bCs/>
          <w:lang w:val="eu-ES"/>
        </w:rPr>
        <w:t xml:space="preserve"> eragitera bideratutako terapia uztartzen dituela, eta itxaropena sortu duela pankreako, biriketako edo koloneko minbizi metastasikoei aurre egiteko.</w:t>
      </w:r>
    </w:p>
    <w:p w14:paraId="31ABF0C8" w14:textId="77777777" w:rsidR="00221C9B" w:rsidRPr="00247FC2" w:rsidRDefault="00247FC2">
      <w:pPr>
        <w:jc w:val="both"/>
        <w:rPr>
          <w:rFonts w:ascii="Trebuchet MS" w:hAnsi="Trebuchet MS"/>
          <w:lang w:val="eu-ES"/>
        </w:rPr>
      </w:pPr>
      <w:r>
        <w:rPr>
          <w:rFonts w:ascii="Trebuchet MS" w:hAnsi="Trebuchet MS"/>
          <w:lang w:val="eu-ES"/>
        </w:rPr>
        <w:t>Berrikuntzaren dimentsio soziala erakusten du Osakidetzak eta Eusko Jaurlaritzaren Osasun Publikoko Zuzendaritzak sustatutako “BIZI Programak” ere. Ingurune komunitarioetan suizidioaren prebentzioa du helburu programa horrek, eta horretarako jakintza zientifikoa eta teknologikoa uztartzen ditu.</w:t>
      </w:r>
      <w:r w:rsidRPr="00247FC2">
        <w:rPr>
          <w:rFonts w:ascii="Trebuchet MS" w:hAnsi="Trebuchet MS"/>
          <w:lang w:val="eu-ES"/>
        </w:rPr>
        <w:t xml:space="preserve"> </w:t>
      </w:r>
      <w:r>
        <w:rPr>
          <w:rFonts w:ascii="Trebuchet MS" w:hAnsi="Trebuchet MS"/>
          <w:b/>
          <w:bCs/>
          <w:lang w:val="eu-ES"/>
        </w:rPr>
        <w:t>Andrea Gabilondok, Gipuzkoako Osasun Mentaleko Sarearen zuzendari gerenteak</w:t>
      </w:r>
      <w:r>
        <w:rPr>
          <w:rFonts w:ascii="Trebuchet MS" w:hAnsi="Trebuchet MS"/>
          <w:bCs/>
          <w:lang w:val="eu-ES"/>
        </w:rPr>
        <w:t>, jakinarazi du ikastaro interaktibo, online eta doako horrek formakuntza ematen diela profesionalei eta herritarrei arriskuan dauden pertsonak detektatzeko eta haiei laguntzeko.</w:t>
      </w:r>
      <w:r w:rsidRPr="00247FC2">
        <w:rPr>
          <w:rFonts w:ascii="Trebuchet MS" w:hAnsi="Trebuchet MS"/>
          <w:lang w:val="eu-ES"/>
        </w:rPr>
        <w:t xml:space="preserve"> </w:t>
      </w:r>
      <w:r>
        <w:rPr>
          <w:rFonts w:ascii="Trebuchet MS" w:hAnsi="Trebuchet MS"/>
          <w:lang w:val="eu-ES"/>
        </w:rPr>
        <w:t>Europako Batzordeak berak buru osasunaren arloko “</w:t>
      </w:r>
      <w:proofErr w:type="spellStart"/>
      <w:r>
        <w:rPr>
          <w:rFonts w:ascii="Trebuchet MS" w:hAnsi="Trebuchet MS"/>
          <w:lang w:val="eu-ES"/>
        </w:rPr>
        <w:t>Promising</w:t>
      </w:r>
      <w:proofErr w:type="spellEnd"/>
      <w:r>
        <w:rPr>
          <w:rFonts w:ascii="Trebuchet MS" w:hAnsi="Trebuchet MS"/>
          <w:lang w:val="eu-ES"/>
        </w:rPr>
        <w:t xml:space="preserve"> </w:t>
      </w:r>
      <w:proofErr w:type="spellStart"/>
      <w:r>
        <w:rPr>
          <w:rFonts w:ascii="Trebuchet MS" w:hAnsi="Trebuchet MS"/>
          <w:lang w:val="eu-ES"/>
        </w:rPr>
        <w:t>Practice</w:t>
      </w:r>
      <w:proofErr w:type="spellEnd"/>
      <w:r>
        <w:rPr>
          <w:rFonts w:ascii="Trebuchet MS" w:hAnsi="Trebuchet MS"/>
          <w:lang w:val="eu-ES"/>
        </w:rPr>
        <w:t>” aitortza eman dio garapen berritzaile horri, gizartean duen inpaktuagatik eta nazioartera eramateko ahalmenagatik.</w:t>
      </w:r>
    </w:p>
    <w:p w14:paraId="64B2D7C2" w14:textId="77777777" w:rsidR="00221C9B" w:rsidRPr="00247FC2" w:rsidRDefault="00247FC2">
      <w:pPr>
        <w:jc w:val="both"/>
        <w:rPr>
          <w:rFonts w:ascii="Trebuchet MS" w:hAnsi="Trebuchet MS"/>
          <w:lang w:val="eu-ES"/>
        </w:rPr>
      </w:pPr>
      <w:r>
        <w:rPr>
          <w:rFonts w:ascii="Trebuchet MS" w:hAnsi="Trebuchet MS"/>
          <w:lang w:val="eu-ES"/>
        </w:rPr>
        <w:t>Azkenik, energiaren esparruan, “H2SITE” proiektua garatu du Tecnalia Ikerketa eta Garapen Ekologikoko Zentroak (Bizkaia), Eindhoveneko (Herbehereak) Unibertsitate Teknologikoarekin elkarlanean eta ENGIE erakundearen laguntzarekin (Bizkaia). Proiektu horrek erakusten du materialen zientziaren bidez nola garatu daitezkeen mintzezko erreaktore berritzaileak hidrogenoa ekoizteko eta garraiatzeko, eta, beraz, nola egin daitekeen trantsizioa karbono gutxiko ekonomia baterantz.</w:t>
      </w:r>
      <w:r w:rsidRPr="00247FC2">
        <w:rPr>
          <w:rFonts w:ascii="Trebuchet MS" w:hAnsi="Trebuchet MS"/>
          <w:lang w:val="eu-ES"/>
        </w:rPr>
        <w:t xml:space="preserve"> </w:t>
      </w:r>
      <w:r>
        <w:rPr>
          <w:rFonts w:ascii="Trebuchet MS" w:hAnsi="Trebuchet MS"/>
          <w:b/>
          <w:bCs/>
          <w:lang w:val="eu-ES"/>
        </w:rPr>
        <w:t xml:space="preserve">Gorka </w:t>
      </w:r>
      <w:proofErr w:type="spellStart"/>
      <w:r>
        <w:rPr>
          <w:rFonts w:ascii="Trebuchet MS" w:hAnsi="Trebuchet MS"/>
          <w:b/>
          <w:bCs/>
          <w:lang w:val="eu-ES"/>
        </w:rPr>
        <w:t>Hermosok</w:t>
      </w:r>
      <w:proofErr w:type="spellEnd"/>
      <w:r>
        <w:rPr>
          <w:rFonts w:ascii="Trebuchet MS" w:hAnsi="Trebuchet MS"/>
          <w:b/>
          <w:bCs/>
          <w:lang w:val="eu-ES"/>
        </w:rPr>
        <w:t>, H2SITEko finantza-zuzendariak</w:t>
      </w:r>
      <w:r>
        <w:rPr>
          <w:rFonts w:ascii="Trebuchet MS" w:hAnsi="Trebuchet MS"/>
          <w:bCs/>
          <w:lang w:val="eu-ES"/>
        </w:rPr>
        <w:t>, aurkeztu du eta zehaztu du zertan datzan proiektua, eta helburu nagusien eta emaitzen berri eman du.</w:t>
      </w:r>
    </w:p>
    <w:p w14:paraId="57F2B4BB" w14:textId="77777777" w:rsidR="00221C9B" w:rsidRDefault="00247FC2">
      <w:pPr>
        <w:jc w:val="both"/>
        <w:rPr>
          <w:rFonts w:ascii="Trebuchet MS" w:hAnsi="Trebuchet MS"/>
          <w:b/>
          <w:bCs/>
        </w:rPr>
      </w:pPr>
      <w:r>
        <w:rPr>
          <w:rFonts w:ascii="Trebuchet MS" w:hAnsi="Trebuchet MS"/>
          <w:b/>
          <w:bCs/>
          <w:lang w:val="eu-ES"/>
        </w:rPr>
        <w:t xml:space="preserve">Global </w:t>
      </w:r>
      <w:proofErr w:type="spellStart"/>
      <w:r>
        <w:rPr>
          <w:rFonts w:ascii="Trebuchet MS" w:hAnsi="Trebuchet MS"/>
          <w:b/>
          <w:bCs/>
          <w:lang w:val="eu-ES"/>
        </w:rPr>
        <w:t>Innovation</w:t>
      </w:r>
      <w:proofErr w:type="spellEnd"/>
      <w:r>
        <w:rPr>
          <w:rFonts w:ascii="Trebuchet MS" w:hAnsi="Trebuchet MS"/>
          <w:b/>
          <w:bCs/>
          <w:lang w:val="eu-ES"/>
        </w:rPr>
        <w:t xml:space="preserve"> </w:t>
      </w:r>
      <w:proofErr w:type="spellStart"/>
      <w:r>
        <w:rPr>
          <w:rFonts w:ascii="Trebuchet MS" w:hAnsi="Trebuchet MS"/>
          <w:b/>
          <w:bCs/>
          <w:lang w:val="eu-ES"/>
        </w:rPr>
        <w:t>Day</w:t>
      </w:r>
      <w:proofErr w:type="spellEnd"/>
      <w:r>
        <w:rPr>
          <w:rFonts w:ascii="Trebuchet MS" w:hAnsi="Trebuchet MS"/>
          <w:b/>
          <w:bCs/>
          <w:lang w:val="eu-ES"/>
        </w:rPr>
        <w:t xml:space="preserve"> solasaldia: zientzia, ekonomia eta jasangarritasuna</w:t>
      </w:r>
    </w:p>
    <w:p w14:paraId="5FFA5B55" w14:textId="77777777" w:rsidR="00221C9B" w:rsidRDefault="00247FC2">
      <w:pPr>
        <w:jc w:val="both"/>
        <w:rPr>
          <w:rFonts w:ascii="Trebuchet MS" w:hAnsi="Trebuchet MS"/>
        </w:rPr>
      </w:pPr>
      <w:r>
        <w:rPr>
          <w:rFonts w:ascii="Trebuchet MS" w:hAnsi="Trebuchet MS"/>
          <w:lang w:val="eu-ES"/>
        </w:rPr>
        <w:t xml:space="preserve">Global </w:t>
      </w:r>
      <w:proofErr w:type="spellStart"/>
      <w:r>
        <w:rPr>
          <w:rFonts w:ascii="Trebuchet MS" w:hAnsi="Trebuchet MS"/>
          <w:lang w:val="eu-ES"/>
        </w:rPr>
        <w:t>Innovation</w:t>
      </w:r>
      <w:proofErr w:type="spellEnd"/>
      <w:r>
        <w:rPr>
          <w:rFonts w:ascii="Trebuchet MS" w:hAnsi="Trebuchet MS"/>
          <w:lang w:val="eu-ES"/>
        </w:rPr>
        <w:t xml:space="preserve"> </w:t>
      </w:r>
      <w:proofErr w:type="spellStart"/>
      <w:r>
        <w:rPr>
          <w:rFonts w:ascii="Trebuchet MS" w:hAnsi="Trebuchet MS"/>
          <w:lang w:val="eu-ES"/>
        </w:rPr>
        <w:t>Day</w:t>
      </w:r>
      <w:proofErr w:type="spellEnd"/>
      <w:r>
        <w:rPr>
          <w:rFonts w:ascii="Trebuchet MS" w:hAnsi="Trebuchet MS"/>
          <w:lang w:val="eu-ES"/>
        </w:rPr>
        <w:t xml:space="preserve"> jardunaldian ohikoa den solasaldian, Maria Jose Sanz, BC3·– Basque Centre </w:t>
      </w:r>
      <w:proofErr w:type="spellStart"/>
      <w:r>
        <w:rPr>
          <w:rFonts w:ascii="Trebuchet MS" w:hAnsi="Trebuchet MS"/>
          <w:lang w:val="eu-ES"/>
        </w:rPr>
        <w:t>for</w:t>
      </w:r>
      <w:proofErr w:type="spellEnd"/>
      <w:r>
        <w:rPr>
          <w:rFonts w:ascii="Trebuchet MS" w:hAnsi="Trebuchet MS"/>
          <w:lang w:val="eu-ES"/>
        </w:rPr>
        <w:t xml:space="preserve"> </w:t>
      </w:r>
      <w:proofErr w:type="spellStart"/>
      <w:r>
        <w:rPr>
          <w:rFonts w:ascii="Trebuchet MS" w:hAnsi="Trebuchet MS"/>
          <w:lang w:val="eu-ES"/>
        </w:rPr>
        <w:t>Climate</w:t>
      </w:r>
      <w:proofErr w:type="spellEnd"/>
      <w:r>
        <w:rPr>
          <w:rFonts w:ascii="Trebuchet MS" w:hAnsi="Trebuchet MS"/>
          <w:lang w:val="eu-ES"/>
        </w:rPr>
        <w:t xml:space="preserve"> </w:t>
      </w:r>
      <w:proofErr w:type="spellStart"/>
      <w:r>
        <w:rPr>
          <w:rFonts w:ascii="Trebuchet MS" w:hAnsi="Trebuchet MS"/>
          <w:lang w:val="eu-ES"/>
        </w:rPr>
        <w:t>Change</w:t>
      </w:r>
      <w:proofErr w:type="spellEnd"/>
      <w:r>
        <w:rPr>
          <w:rFonts w:ascii="Trebuchet MS" w:hAnsi="Trebuchet MS"/>
          <w:lang w:val="eu-ES"/>
        </w:rPr>
        <w:t xml:space="preserve"> zentroko zuzendari zientifikoa, eta </w:t>
      </w:r>
      <w:proofErr w:type="spellStart"/>
      <w:r>
        <w:rPr>
          <w:rFonts w:ascii="Trebuchet MS" w:hAnsi="Trebuchet MS"/>
          <w:lang w:val="eu-ES"/>
        </w:rPr>
        <w:t>Humberto</w:t>
      </w:r>
      <w:proofErr w:type="spellEnd"/>
      <w:r>
        <w:rPr>
          <w:rFonts w:ascii="Trebuchet MS" w:hAnsi="Trebuchet MS"/>
          <w:lang w:val="eu-ES"/>
        </w:rPr>
        <w:t xml:space="preserve"> </w:t>
      </w:r>
      <w:proofErr w:type="spellStart"/>
      <w:r>
        <w:rPr>
          <w:rFonts w:ascii="Trebuchet MS" w:hAnsi="Trebuchet MS"/>
          <w:lang w:val="eu-ES"/>
        </w:rPr>
        <w:t>Llavador</w:t>
      </w:r>
      <w:proofErr w:type="spellEnd"/>
      <w:r>
        <w:rPr>
          <w:rFonts w:ascii="Trebuchet MS" w:hAnsi="Trebuchet MS"/>
          <w:lang w:val="eu-ES"/>
        </w:rPr>
        <w:t xml:space="preserve">, Pompeu Fabra Unibertsitateko Ekonomiako irakaslea </w:t>
      </w:r>
      <w:r>
        <w:rPr>
          <w:rFonts w:ascii="Trebuchet MS" w:hAnsi="Trebuchet MS"/>
          <w:lang w:val="eu-ES"/>
        </w:rPr>
        <w:lastRenderedPageBreak/>
        <w:t>elkartu dira, gaur egungo erronka nagusietako bat aztergai hartuta: klima-aldaketa.</w:t>
      </w:r>
      <w:r>
        <w:rPr>
          <w:rFonts w:ascii="Trebuchet MS" w:hAnsi="Trebuchet MS"/>
        </w:rPr>
        <w:t xml:space="preserve">  </w:t>
      </w:r>
    </w:p>
    <w:p w14:paraId="7E7D8916" w14:textId="77777777" w:rsidR="00221C9B" w:rsidRDefault="00247FC2">
      <w:pPr>
        <w:jc w:val="both"/>
        <w:rPr>
          <w:rFonts w:ascii="Trebuchet MS" w:hAnsi="Trebuchet MS"/>
          <w:lang w:val="eu-ES"/>
        </w:rPr>
      </w:pPr>
      <w:r>
        <w:rPr>
          <w:rFonts w:ascii="Trebuchet MS" w:hAnsi="Trebuchet MS"/>
          <w:lang w:val="eu-ES"/>
        </w:rPr>
        <w:t>Bi adituek nabarmendu dute ekitatea, jasangarritasuna eta nazioarteko lankidetza uztartuko dituzten politikak behar direla, eta bestelako ikuspegi batetik aztertu dute klima aldaketa, haien ustez erronka globala ez ezik aukera ekonomiko, sozial eta teknologikoa ere bai baita.</w:t>
      </w:r>
      <w:r>
        <w:rPr>
          <w:rFonts w:ascii="Trebuchet MS" w:hAnsi="Trebuchet MS"/>
        </w:rPr>
        <w:t xml:space="preserve"> </w:t>
      </w:r>
      <w:r>
        <w:rPr>
          <w:rFonts w:ascii="Trebuchet MS" w:hAnsi="Trebuchet MS"/>
          <w:lang w:val="eu-ES"/>
        </w:rPr>
        <w:t>Orobat, solasaldian agerian geratu da hainbat esparru elkarri oso lotuta daudela, hala nola osasuna, ongizatea, elikadura-sistemaren, energia edota hirien planifikazioa.</w:t>
      </w:r>
    </w:p>
    <w:p w14:paraId="443ADFA4" w14:textId="77777777" w:rsidR="00061076" w:rsidRPr="00061076" w:rsidRDefault="00061076" w:rsidP="00061076">
      <w:pPr>
        <w:jc w:val="both"/>
        <w:rPr>
          <w:rFonts w:ascii="Trebuchet MS" w:hAnsi="Trebuchet MS"/>
          <w:lang w:val="eu-ES"/>
        </w:rPr>
      </w:pPr>
      <w:r w:rsidRPr="00061076">
        <w:rPr>
          <w:rFonts w:ascii="Trebuchet MS" w:hAnsi="Trebuchet MS"/>
          <w:lang w:val="eu-ES"/>
        </w:rPr>
        <w:t>Hizlariak etorri dira premisa honetan: zientzia, ekonomia eta berrikuntza uztartzea funtsezkoa da ongizatea eta aukerak sortuko dituen trantsizio jasangarria bultzatzeko.</w:t>
      </w:r>
    </w:p>
    <w:p w14:paraId="1C3FBB76" w14:textId="77777777" w:rsidR="00221C9B" w:rsidRPr="00247FC2" w:rsidRDefault="00247FC2">
      <w:pPr>
        <w:jc w:val="both"/>
        <w:rPr>
          <w:rFonts w:ascii="Trebuchet MS" w:hAnsi="Trebuchet MS"/>
          <w:lang w:val="eu-ES"/>
        </w:rPr>
      </w:pPr>
      <w:r>
        <w:rPr>
          <w:rFonts w:ascii="Trebuchet MS" w:hAnsi="Trebuchet MS"/>
          <w:lang w:val="eu-ES"/>
        </w:rPr>
        <w:t>Sanzen irudiko, “</w:t>
      </w:r>
      <w:r>
        <w:rPr>
          <w:rFonts w:ascii="Trebuchet MS" w:hAnsi="Trebuchet MS"/>
          <w:i/>
          <w:lang w:val="eu-ES"/>
        </w:rPr>
        <w:t>zientziak eraldaketarako sarbideak aurkitzen lagundu behar du, eta horietako bi izan daitezke ongizatea eta elikadura-sistema jasangarriak</w:t>
      </w:r>
      <w:r>
        <w:rPr>
          <w:rFonts w:ascii="Trebuchet MS" w:hAnsi="Trebuchet MS"/>
          <w:lang w:val="eu-ES"/>
        </w:rPr>
        <w:t xml:space="preserve">”. </w:t>
      </w:r>
      <w:proofErr w:type="spellStart"/>
      <w:r>
        <w:rPr>
          <w:rFonts w:ascii="Trebuchet MS" w:hAnsi="Trebuchet MS"/>
          <w:lang w:val="eu-ES"/>
        </w:rPr>
        <w:t>Llavadorrek</w:t>
      </w:r>
      <w:proofErr w:type="spellEnd"/>
      <w:r>
        <w:rPr>
          <w:rFonts w:ascii="Trebuchet MS" w:hAnsi="Trebuchet MS"/>
          <w:lang w:val="eu-ES"/>
        </w:rPr>
        <w:t>, berriz, berrikuntza "</w:t>
      </w:r>
      <w:r>
        <w:rPr>
          <w:rFonts w:ascii="Trebuchet MS" w:hAnsi="Trebuchet MS"/>
          <w:i/>
          <w:lang w:val="eu-ES"/>
        </w:rPr>
        <w:t>beharrezkoa</w:t>
      </w:r>
      <w:r>
        <w:rPr>
          <w:rFonts w:ascii="Trebuchet MS" w:hAnsi="Trebuchet MS"/>
          <w:lang w:val="eu-ES"/>
        </w:rPr>
        <w:t>” dela nabarmendu du, “</w:t>
      </w:r>
      <w:r>
        <w:rPr>
          <w:rFonts w:ascii="Trebuchet MS" w:hAnsi="Trebuchet MS"/>
          <w:i/>
          <w:lang w:val="eu-ES"/>
        </w:rPr>
        <w:t>baina jasangarritasuna eta ekitatea izan behar ditu oinarrian; ez du mugatu behar berritze hutsera</w:t>
      </w:r>
      <w:r>
        <w:rPr>
          <w:rFonts w:ascii="Trebuchet MS" w:hAnsi="Trebuchet MS"/>
          <w:lang w:val="eu-ES"/>
        </w:rPr>
        <w:t>”.</w:t>
      </w:r>
    </w:p>
    <w:p w14:paraId="04B70D2F" w14:textId="77777777" w:rsidR="00221C9B" w:rsidRPr="00247FC2" w:rsidRDefault="00247FC2">
      <w:pPr>
        <w:jc w:val="both"/>
        <w:rPr>
          <w:rFonts w:ascii="Trebuchet MS" w:hAnsi="Trebuchet MS"/>
          <w:lang w:val="eu-ES"/>
        </w:rPr>
      </w:pPr>
      <w:r>
        <w:rPr>
          <w:rFonts w:ascii="Trebuchet MS" w:hAnsi="Trebuchet MS"/>
          <w:lang w:val="eu-ES"/>
        </w:rPr>
        <w:t>Eta solasaldiaren mamian, bi adituak bat etorri dira mezu honetan:</w:t>
      </w:r>
      <w:r w:rsidRPr="00247FC2">
        <w:rPr>
          <w:rFonts w:ascii="Trebuchet MS" w:hAnsi="Trebuchet MS"/>
          <w:lang w:val="eu-ES"/>
        </w:rPr>
        <w:t xml:space="preserve"> </w:t>
      </w:r>
      <w:r>
        <w:rPr>
          <w:rFonts w:ascii="Trebuchet MS" w:hAnsi="Trebuchet MS"/>
          <w:i/>
          <w:iCs/>
          <w:lang w:val="eu-ES"/>
        </w:rPr>
        <w:t>“klima-aldaketari aurre egitea negozio ona da planetarentzat eta pertsonentzat</w:t>
      </w:r>
      <w:r>
        <w:rPr>
          <w:rFonts w:ascii="Trebuchet MS" w:hAnsi="Trebuchet MS"/>
          <w:iCs/>
          <w:lang w:val="eu-ES"/>
        </w:rPr>
        <w:t>”, eta, alde horretatik, bien iritziz funtsezkoa da jakintza zientifikoa, berrikuntza eta nazioarteko lankidetza uztartzea soluzio eraginkorrak eta bidezkoak sortzeko.</w:t>
      </w:r>
    </w:p>
    <w:p w14:paraId="09388CB2" w14:textId="77777777" w:rsidR="00221C9B" w:rsidRDefault="00247FC2">
      <w:pPr>
        <w:jc w:val="both"/>
        <w:rPr>
          <w:rFonts w:ascii="Trebuchet MS" w:hAnsi="Trebuchet MS"/>
          <w:b/>
          <w:bCs/>
        </w:rPr>
      </w:pPr>
      <w:r>
        <w:rPr>
          <w:rFonts w:ascii="Trebuchet MS" w:hAnsi="Trebuchet MS"/>
          <w:b/>
          <w:bCs/>
          <w:lang w:val="eu-ES"/>
        </w:rPr>
        <w:t>Unibertsitateko ikasle eta gazte talentudunen arteko eztabaida</w:t>
      </w:r>
    </w:p>
    <w:p w14:paraId="12620A05" w14:textId="77777777" w:rsidR="00221C9B" w:rsidRDefault="00247FC2">
      <w:pPr>
        <w:jc w:val="both"/>
        <w:rPr>
          <w:rFonts w:ascii="Trebuchet MS" w:hAnsi="Trebuchet MS"/>
        </w:rPr>
      </w:pPr>
      <w:r>
        <w:rPr>
          <w:rFonts w:ascii="Trebuchet MS" w:hAnsi="Trebuchet MS"/>
          <w:lang w:val="eu-ES"/>
        </w:rPr>
        <w:t xml:space="preserve">Global </w:t>
      </w:r>
      <w:proofErr w:type="spellStart"/>
      <w:r>
        <w:rPr>
          <w:rFonts w:ascii="Trebuchet MS" w:hAnsi="Trebuchet MS"/>
          <w:lang w:val="eu-ES"/>
        </w:rPr>
        <w:t>Innovation</w:t>
      </w:r>
      <w:proofErr w:type="spellEnd"/>
      <w:r>
        <w:rPr>
          <w:rFonts w:ascii="Trebuchet MS" w:hAnsi="Trebuchet MS"/>
          <w:lang w:val="eu-ES"/>
        </w:rPr>
        <w:t xml:space="preserve"> </w:t>
      </w:r>
      <w:proofErr w:type="spellStart"/>
      <w:r>
        <w:rPr>
          <w:rFonts w:ascii="Trebuchet MS" w:hAnsi="Trebuchet MS"/>
          <w:lang w:val="eu-ES"/>
        </w:rPr>
        <w:t>Day</w:t>
      </w:r>
      <w:proofErr w:type="spellEnd"/>
      <w:r>
        <w:rPr>
          <w:rFonts w:ascii="Trebuchet MS" w:hAnsi="Trebuchet MS"/>
          <w:lang w:val="eu-ES"/>
        </w:rPr>
        <w:t xml:space="preserve"> topaketako berritasunetako bat, aurten, unibertsitateko ikasleen arteko eztabaida izan da, EHUko Kimika Fakultatearekin eta Eztabaida Elkartearekin batera antolatutako ekitaldia.</w:t>
      </w:r>
      <w:r>
        <w:rPr>
          <w:rFonts w:ascii="Trebuchet MS" w:hAnsi="Trebuchet MS"/>
        </w:rPr>
        <w:t xml:space="preserve"> </w:t>
      </w:r>
    </w:p>
    <w:p w14:paraId="215C6A81" w14:textId="77777777" w:rsidR="00221C9B" w:rsidRPr="00247FC2" w:rsidRDefault="00247FC2">
      <w:pPr>
        <w:jc w:val="both"/>
        <w:rPr>
          <w:rFonts w:ascii="Trebuchet MS" w:hAnsi="Trebuchet MS"/>
          <w:lang w:val="eu-ES"/>
        </w:rPr>
      </w:pPr>
      <w:r>
        <w:rPr>
          <w:rFonts w:ascii="Trebuchet MS" w:hAnsi="Trebuchet MS"/>
          <w:lang w:val="eu-ES"/>
        </w:rPr>
        <w:t>Kimikako eta Enpresen Administrazio eta Zuzendaritza fakultateetako eta Gipuzkoako Ingeniaritza Eskolako zortzi gaztek kontrako iritziak defendatu dituzte bi taldetan banatuta. Gaizka Ormaetxeak jarri die gaia, ekitaldiko moderatzaileak eta EHUko Eztabaida Elkarteko kideak, eta ikasleek sormenez, arrazoitzeko gaitasunez, konbentzitzeko eta beste taldeko ideiei kontra egiteko trebeziaz aurre egin diote erronkari.</w:t>
      </w:r>
      <w:r w:rsidRPr="00247FC2">
        <w:rPr>
          <w:rFonts w:ascii="Trebuchet MS" w:hAnsi="Trebuchet MS"/>
          <w:lang w:val="eu-ES"/>
        </w:rPr>
        <w:t xml:space="preserve"> </w:t>
      </w:r>
    </w:p>
    <w:p w14:paraId="0259A9FA" w14:textId="0ADC15DE" w:rsidR="00221C9B" w:rsidRPr="00247FC2" w:rsidRDefault="00247FC2">
      <w:pPr>
        <w:jc w:val="both"/>
        <w:rPr>
          <w:rFonts w:ascii="Trebuchet MS" w:hAnsi="Trebuchet MS"/>
          <w:lang w:val="eu-ES"/>
        </w:rPr>
      </w:pPr>
      <w:r>
        <w:rPr>
          <w:rFonts w:ascii="Trebuchet MS" w:hAnsi="Trebuchet MS"/>
          <w:lang w:val="eu-ES"/>
        </w:rPr>
        <w:t xml:space="preserve">“Plastikoak ba al du etorkizunik garapen jasangarrirako bidean?”, galdera abiapuntutzat harturik, bi taldeak eztabaidan aritu dira ekoizpen-eredu </w:t>
      </w:r>
      <w:proofErr w:type="spellStart"/>
      <w:r>
        <w:rPr>
          <w:rFonts w:ascii="Trebuchet MS" w:hAnsi="Trebuchet MS"/>
          <w:lang w:val="eu-ES"/>
        </w:rPr>
        <w:t>jasangarrietaranzko</w:t>
      </w:r>
      <w:proofErr w:type="spellEnd"/>
      <w:r>
        <w:rPr>
          <w:rFonts w:ascii="Trebuchet MS" w:hAnsi="Trebuchet MS"/>
          <w:lang w:val="eu-ES"/>
        </w:rPr>
        <w:t xml:space="preserve"> trantsizioan berrikuntzak duen garrantziari buruz.</w:t>
      </w:r>
    </w:p>
    <w:p w14:paraId="072B2EBA" w14:textId="77777777" w:rsidR="00221C9B" w:rsidRDefault="00247FC2">
      <w:pPr>
        <w:jc w:val="both"/>
        <w:rPr>
          <w:rFonts w:ascii="Trebuchet MS" w:hAnsi="Trebuchet MS"/>
        </w:rPr>
      </w:pPr>
      <w:r>
        <w:rPr>
          <w:rFonts w:ascii="Trebuchet MS" w:hAnsi="Trebuchet MS"/>
          <w:lang w:val="eu-ES"/>
        </w:rPr>
        <w:t>Debate hori EHUren Zientzia Asteko ekitaldietako bat izan da. Kultura zientifikoa herritarrei hurbiltzea eta ikerketa zientifikoarekin eta berrikuntza teknologikoarekin loturiko jarduerei buruz herritarrak sentsibilizatzea da EHUren Zientzia, Teknologia eta Berrikuntza Astearen xedea.</w:t>
      </w:r>
      <w:r w:rsidRPr="00247FC2">
        <w:rPr>
          <w:rFonts w:ascii="Trebuchet MS" w:hAnsi="Trebuchet MS"/>
          <w:lang w:val="eu-ES"/>
        </w:rPr>
        <w:t xml:space="preserve"> </w:t>
      </w:r>
      <w:r>
        <w:rPr>
          <w:rFonts w:ascii="Trebuchet MS" w:hAnsi="Trebuchet MS"/>
          <w:lang w:val="eu-ES"/>
        </w:rPr>
        <w:t xml:space="preserve">Hogeita </w:t>
      </w:r>
      <w:r>
        <w:rPr>
          <w:rFonts w:ascii="Trebuchet MS" w:hAnsi="Trebuchet MS"/>
          <w:lang w:val="eu-ES"/>
        </w:rPr>
        <w:lastRenderedPageBreak/>
        <w:t>bosgarren ekitaldia da aurtengoa, eta hautatutako gaia, hauxe da: “Zientzia plastikorik gabeko planeta baterako”.</w:t>
      </w:r>
    </w:p>
    <w:p w14:paraId="15008FC2" w14:textId="77777777" w:rsidR="00B03464" w:rsidRPr="00B03464" w:rsidRDefault="00B03464" w:rsidP="00B03464">
      <w:pPr>
        <w:rPr>
          <w:rFonts w:ascii="Trebuchet MS" w:hAnsi="Trebuchet MS"/>
          <w:b/>
          <w:bCs/>
        </w:rPr>
      </w:pPr>
      <w:r w:rsidRPr="00B03464">
        <w:rPr>
          <w:rFonts w:ascii="Trebuchet MS" w:hAnsi="Trebuchet MS"/>
          <w:b/>
          <w:bCs/>
        </w:rPr>
        <w:t xml:space="preserve">Juan Ignacio </w:t>
      </w:r>
      <w:proofErr w:type="spellStart"/>
      <w:r w:rsidRPr="00B03464">
        <w:rPr>
          <w:rFonts w:ascii="Trebuchet MS" w:hAnsi="Trebuchet MS"/>
          <w:b/>
          <w:bCs/>
        </w:rPr>
        <w:t>Perez</w:t>
      </w:r>
      <w:proofErr w:type="spellEnd"/>
      <w:r w:rsidRPr="00B03464">
        <w:rPr>
          <w:rFonts w:ascii="Trebuchet MS" w:hAnsi="Trebuchet MS"/>
          <w:b/>
          <w:bCs/>
        </w:rPr>
        <w:t xml:space="preserve"> </w:t>
      </w:r>
      <w:proofErr w:type="spellStart"/>
      <w:r w:rsidRPr="00B03464">
        <w:rPr>
          <w:rFonts w:ascii="Trebuchet MS" w:hAnsi="Trebuchet MS"/>
          <w:b/>
          <w:bCs/>
        </w:rPr>
        <w:t>Iglesiasek</w:t>
      </w:r>
      <w:proofErr w:type="spellEnd"/>
      <w:r w:rsidRPr="00B03464">
        <w:rPr>
          <w:rFonts w:ascii="Trebuchet MS" w:hAnsi="Trebuchet MS"/>
          <w:b/>
          <w:bCs/>
        </w:rPr>
        <w:t>, consejero de Ciencia, Universidades e Innovación</w:t>
      </w:r>
    </w:p>
    <w:p w14:paraId="5197B368" w14:textId="77777777" w:rsidR="00B03464" w:rsidRPr="00B03464" w:rsidRDefault="00B03464" w:rsidP="00B03464">
      <w:pPr>
        <w:rPr>
          <w:rFonts w:ascii="Trebuchet MS" w:hAnsi="Trebuchet MS"/>
        </w:rPr>
      </w:pPr>
      <w:r w:rsidRPr="00B03464">
        <w:rPr>
          <w:rFonts w:ascii="Trebuchet MS" w:hAnsi="Trebuchet MS"/>
        </w:rPr>
        <w:t xml:space="preserve">Juan Ignacio </w:t>
      </w:r>
      <w:proofErr w:type="spellStart"/>
      <w:r w:rsidRPr="00B03464">
        <w:rPr>
          <w:rFonts w:ascii="Trebuchet MS" w:hAnsi="Trebuchet MS"/>
        </w:rPr>
        <w:t>Perez</w:t>
      </w:r>
      <w:proofErr w:type="spellEnd"/>
      <w:r w:rsidRPr="00B03464">
        <w:rPr>
          <w:rFonts w:ascii="Trebuchet MS" w:hAnsi="Trebuchet MS"/>
        </w:rPr>
        <w:t xml:space="preserve"> </w:t>
      </w:r>
      <w:proofErr w:type="spellStart"/>
      <w:r w:rsidRPr="00B03464">
        <w:rPr>
          <w:rFonts w:ascii="Trebuchet MS" w:hAnsi="Trebuchet MS"/>
        </w:rPr>
        <w:t>Iglesiasek</w:t>
      </w:r>
      <w:proofErr w:type="spellEnd"/>
      <w:r w:rsidRPr="00B03464">
        <w:rPr>
          <w:rFonts w:ascii="Trebuchet MS" w:hAnsi="Trebuchet MS"/>
        </w:rPr>
        <w:t xml:space="preserve">, </w:t>
      </w:r>
      <w:proofErr w:type="spellStart"/>
      <w:r w:rsidRPr="00B03464">
        <w:rPr>
          <w:rFonts w:ascii="Trebuchet MS" w:hAnsi="Trebuchet MS"/>
        </w:rPr>
        <w:t>Eusko</w:t>
      </w:r>
      <w:proofErr w:type="spellEnd"/>
      <w:r w:rsidRPr="00B03464">
        <w:rPr>
          <w:rFonts w:ascii="Trebuchet MS" w:hAnsi="Trebuchet MS"/>
        </w:rPr>
        <w:t xml:space="preserve"> </w:t>
      </w:r>
      <w:proofErr w:type="spellStart"/>
      <w:r w:rsidRPr="00B03464">
        <w:rPr>
          <w:rFonts w:ascii="Trebuchet MS" w:hAnsi="Trebuchet MS"/>
        </w:rPr>
        <w:t>Jaurlaritzako</w:t>
      </w:r>
      <w:proofErr w:type="spellEnd"/>
      <w:r w:rsidRPr="00B03464">
        <w:rPr>
          <w:rFonts w:ascii="Trebuchet MS" w:hAnsi="Trebuchet MS"/>
        </w:rPr>
        <w:t xml:space="preserve"> </w:t>
      </w:r>
      <w:proofErr w:type="spellStart"/>
      <w:r w:rsidRPr="00B03464">
        <w:rPr>
          <w:rFonts w:ascii="Trebuchet MS" w:hAnsi="Trebuchet MS"/>
        </w:rPr>
        <w:t>Zientzia</w:t>
      </w:r>
      <w:proofErr w:type="spellEnd"/>
      <w:r w:rsidRPr="00B03464">
        <w:rPr>
          <w:rFonts w:ascii="Trebuchet MS" w:hAnsi="Trebuchet MS"/>
        </w:rPr>
        <w:t xml:space="preserve">, </w:t>
      </w:r>
      <w:proofErr w:type="spellStart"/>
      <w:r w:rsidRPr="00B03464">
        <w:rPr>
          <w:rFonts w:ascii="Trebuchet MS" w:hAnsi="Trebuchet MS"/>
        </w:rPr>
        <w:t>Unibertsitateak</w:t>
      </w:r>
      <w:proofErr w:type="spellEnd"/>
      <w:r w:rsidRPr="00B03464">
        <w:rPr>
          <w:rFonts w:ascii="Trebuchet MS" w:hAnsi="Trebuchet MS"/>
        </w:rPr>
        <w:t xml:space="preserve"> eta </w:t>
      </w:r>
      <w:proofErr w:type="spellStart"/>
      <w:r w:rsidRPr="00B03464">
        <w:rPr>
          <w:rFonts w:ascii="Trebuchet MS" w:hAnsi="Trebuchet MS"/>
        </w:rPr>
        <w:t>Berrikuntza</w:t>
      </w:r>
      <w:proofErr w:type="spellEnd"/>
      <w:r w:rsidRPr="00B03464">
        <w:rPr>
          <w:rFonts w:ascii="Trebuchet MS" w:hAnsi="Trebuchet MS"/>
        </w:rPr>
        <w:t xml:space="preserve"> </w:t>
      </w:r>
      <w:proofErr w:type="spellStart"/>
      <w:r w:rsidRPr="00B03464">
        <w:rPr>
          <w:rFonts w:ascii="Trebuchet MS" w:hAnsi="Trebuchet MS"/>
        </w:rPr>
        <w:t>sailburuak</w:t>
      </w:r>
      <w:proofErr w:type="spellEnd"/>
      <w:r w:rsidRPr="00B03464">
        <w:rPr>
          <w:rFonts w:ascii="Trebuchet MS" w:hAnsi="Trebuchet MS"/>
        </w:rPr>
        <w:t xml:space="preserve">, </w:t>
      </w:r>
      <w:proofErr w:type="spellStart"/>
      <w:r w:rsidRPr="00B03464">
        <w:rPr>
          <w:rFonts w:ascii="Trebuchet MS" w:hAnsi="Trebuchet MS"/>
        </w:rPr>
        <w:t>itxi</w:t>
      </w:r>
      <w:proofErr w:type="spellEnd"/>
      <w:r w:rsidRPr="00B03464">
        <w:rPr>
          <w:rFonts w:ascii="Trebuchet MS" w:hAnsi="Trebuchet MS"/>
        </w:rPr>
        <w:t xml:space="preserve"> du </w:t>
      </w:r>
      <w:proofErr w:type="spellStart"/>
      <w:r w:rsidRPr="00B03464">
        <w:rPr>
          <w:rFonts w:ascii="Trebuchet MS" w:hAnsi="Trebuchet MS"/>
        </w:rPr>
        <w:t>jardunaldia</w:t>
      </w:r>
      <w:proofErr w:type="spellEnd"/>
      <w:r w:rsidRPr="00B03464">
        <w:rPr>
          <w:rFonts w:ascii="Trebuchet MS" w:hAnsi="Trebuchet MS"/>
        </w:rPr>
        <w:t xml:space="preserve">, eta </w:t>
      </w:r>
      <w:proofErr w:type="spellStart"/>
      <w:r w:rsidRPr="00B03464">
        <w:rPr>
          <w:rFonts w:ascii="Trebuchet MS" w:hAnsi="Trebuchet MS"/>
        </w:rPr>
        <w:t>azpimarratu</w:t>
      </w:r>
      <w:proofErr w:type="spellEnd"/>
      <w:r w:rsidRPr="00B03464">
        <w:rPr>
          <w:rFonts w:ascii="Trebuchet MS" w:hAnsi="Trebuchet MS"/>
        </w:rPr>
        <w:t xml:space="preserve"> du </w:t>
      </w:r>
      <w:proofErr w:type="spellStart"/>
      <w:r w:rsidRPr="00B03464">
        <w:rPr>
          <w:rFonts w:ascii="Trebuchet MS" w:hAnsi="Trebuchet MS"/>
        </w:rPr>
        <w:t>guztiz</w:t>
      </w:r>
      <w:proofErr w:type="spellEnd"/>
      <w:r w:rsidRPr="00B03464">
        <w:rPr>
          <w:rFonts w:ascii="Trebuchet MS" w:hAnsi="Trebuchet MS"/>
        </w:rPr>
        <w:t xml:space="preserve"> </w:t>
      </w:r>
      <w:proofErr w:type="spellStart"/>
      <w:r w:rsidRPr="00B03464">
        <w:rPr>
          <w:rFonts w:ascii="Trebuchet MS" w:hAnsi="Trebuchet MS"/>
        </w:rPr>
        <w:t>beharrezkoa</w:t>
      </w:r>
      <w:proofErr w:type="spellEnd"/>
      <w:r w:rsidRPr="00B03464">
        <w:rPr>
          <w:rFonts w:ascii="Trebuchet MS" w:hAnsi="Trebuchet MS"/>
        </w:rPr>
        <w:t xml:space="preserve"> </w:t>
      </w:r>
      <w:proofErr w:type="gramStart"/>
      <w:r w:rsidRPr="00B03464">
        <w:rPr>
          <w:rFonts w:ascii="Trebuchet MS" w:hAnsi="Trebuchet MS"/>
        </w:rPr>
        <w:t>dela</w:t>
      </w:r>
      <w:proofErr w:type="gramEnd"/>
      <w:r w:rsidRPr="00B03464">
        <w:rPr>
          <w:rFonts w:ascii="Trebuchet MS" w:hAnsi="Trebuchet MS"/>
        </w:rPr>
        <w:t xml:space="preserve"> «</w:t>
      </w:r>
      <w:proofErr w:type="spellStart"/>
      <w:r w:rsidRPr="00B03464">
        <w:rPr>
          <w:rFonts w:ascii="Trebuchet MS" w:hAnsi="Trebuchet MS"/>
        </w:rPr>
        <w:t>jakintza</w:t>
      </w:r>
      <w:proofErr w:type="spellEnd"/>
      <w:r w:rsidRPr="00B03464">
        <w:rPr>
          <w:rFonts w:ascii="Trebuchet MS" w:hAnsi="Trebuchet MS"/>
        </w:rPr>
        <w:t xml:space="preserve"> </w:t>
      </w:r>
      <w:proofErr w:type="spellStart"/>
      <w:r w:rsidRPr="00B03464">
        <w:rPr>
          <w:rFonts w:ascii="Trebuchet MS" w:hAnsi="Trebuchet MS"/>
        </w:rPr>
        <w:t>aurreratua</w:t>
      </w:r>
      <w:proofErr w:type="spellEnd"/>
      <w:r w:rsidRPr="00B03464">
        <w:rPr>
          <w:rFonts w:ascii="Trebuchet MS" w:hAnsi="Trebuchet MS"/>
        </w:rPr>
        <w:t xml:space="preserve"> </w:t>
      </w:r>
      <w:proofErr w:type="spellStart"/>
      <w:r w:rsidRPr="00B03464">
        <w:rPr>
          <w:rFonts w:ascii="Trebuchet MS" w:hAnsi="Trebuchet MS"/>
        </w:rPr>
        <w:t>sortzea</w:t>
      </w:r>
      <w:proofErr w:type="spellEnd"/>
      <w:r w:rsidRPr="00B03464">
        <w:rPr>
          <w:rFonts w:ascii="Trebuchet MS" w:hAnsi="Trebuchet MS"/>
        </w:rPr>
        <w:t xml:space="preserve"> </w:t>
      </w:r>
      <w:proofErr w:type="spellStart"/>
      <w:r w:rsidRPr="00B03464">
        <w:rPr>
          <w:rFonts w:ascii="Trebuchet MS" w:hAnsi="Trebuchet MS"/>
        </w:rPr>
        <w:t>helburu</w:t>
      </w:r>
      <w:proofErr w:type="spellEnd"/>
      <w:r w:rsidRPr="00B03464">
        <w:rPr>
          <w:rFonts w:ascii="Trebuchet MS" w:hAnsi="Trebuchet MS"/>
        </w:rPr>
        <w:t xml:space="preserve"> </w:t>
      </w:r>
      <w:proofErr w:type="spellStart"/>
      <w:r w:rsidRPr="00B03464">
        <w:rPr>
          <w:rFonts w:ascii="Trebuchet MS" w:hAnsi="Trebuchet MS"/>
        </w:rPr>
        <w:t>duten</w:t>
      </w:r>
      <w:proofErr w:type="spellEnd"/>
      <w:r w:rsidRPr="00B03464">
        <w:rPr>
          <w:rFonts w:ascii="Trebuchet MS" w:hAnsi="Trebuchet MS"/>
        </w:rPr>
        <w:t xml:space="preserve"> </w:t>
      </w:r>
      <w:proofErr w:type="spellStart"/>
      <w:r w:rsidRPr="00B03464">
        <w:rPr>
          <w:rFonts w:ascii="Trebuchet MS" w:hAnsi="Trebuchet MS"/>
        </w:rPr>
        <w:t>berrikuntza-politikak</w:t>
      </w:r>
      <w:proofErr w:type="spellEnd"/>
      <w:r w:rsidRPr="00B03464">
        <w:rPr>
          <w:rFonts w:ascii="Trebuchet MS" w:hAnsi="Trebuchet MS"/>
        </w:rPr>
        <w:t xml:space="preserve"> </w:t>
      </w:r>
      <w:proofErr w:type="spellStart"/>
      <w:r w:rsidRPr="00B03464">
        <w:rPr>
          <w:rFonts w:ascii="Trebuchet MS" w:hAnsi="Trebuchet MS"/>
        </w:rPr>
        <w:t>bultzatzen</w:t>
      </w:r>
      <w:proofErr w:type="spellEnd"/>
      <w:r w:rsidRPr="00B03464">
        <w:rPr>
          <w:rFonts w:ascii="Trebuchet MS" w:hAnsi="Trebuchet MS"/>
        </w:rPr>
        <w:t xml:space="preserve"> </w:t>
      </w:r>
      <w:proofErr w:type="spellStart"/>
      <w:r w:rsidRPr="00B03464">
        <w:rPr>
          <w:rFonts w:ascii="Trebuchet MS" w:hAnsi="Trebuchet MS"/>
        </w:rPr>
        <w:t>jarraitzea</w:t>
      </w:r>
      <w:proofErr w:type="spellEnd"/>
      <w:r w:rsidRPr="00B03464">
        <w:rPr>
          <w:rFonts w:ascii="Trebuchet MS" w:hAnsi="Trebuchet MS"/>
        </w:rPr>
        <w:t xml:space="preserve">, </w:t>
      </w:r>
      <w:proofErr w:type="spellStart"/>
      <w:r w:rsidRPr="00B03464">
        <w:rPr>
          <w:rFonts w:ascii="Trebuchet MS" w:hAnsi="Trebuchet MS"/>
        </w:rPr>
        <w:t>horien</w:t>
      </w:r>
      <w:proofErr w:type="spellEnd"/>
      <w:r w:rsidRPr="00B03464">
        <w:rPr>
          <w:rFonts w:ascii="Trebuchet MS" w:hAnsi="Trebuchet MS"/>
        </w:rPr>
        <w:t xml:space="preserve"> </w:t>
      </w:r>
      <w:proofErr w:type="spellStart"/>
      <w:r w:rsidRPr="00B03464">
        <w:rPr>
          <w:rFonts w:ascii="Trebuchet MS" w:hAnsi="Trebuchet MS"/>
        </w:rPr>
        <w:t>bidez</w:t>
      </w:r>
      <w:proofErr w:type="spellEnd"/>
      <w:r w:rsidRPr="00B03464">
        <w:rPr>
          <w:rFonts w:ascii="Trebuchet MS" w:hAnsi="Trebuchet MS"/>
        </w:rPr>
        <w:t xml:space="preserve"> </w:t>
      </w:r>
      <w:proofErr w:type="spellStart"/>
      <w:r w:rsidRPr="00B03464">
        <w:rPr>
          <w:rFonts w:ascii="Trebuchet MS" w:hAnsi="Trebuchet MS"/>
        </w:rPr>
        <w:t>inpaktu</w:t>
      </w:r>
      <w:proofErr w:type="spellEnd"/>
      <w:r w:rsidRPr="00B03464">
        <w:rPr>
          <w:rFonts w:ascii="Trebuchet MS" w:hAnsi="Trebuchet MS"/>
        </w:rPr>
        <w:t xml:space="preserve"> </w:t>
      </w:r>
      <w:proofErr w:type="spellStart"/>
      <w:r w:rsidRPr="00B03464">
        <w:rPr>
          <w:rFonts w:ascii="Trebuchet MS" w:hAnsi="Trebuchet MS"/>
        </w:rPr>
        <w:t>ekonomiko</w:t>
      </w:r>
      <w:proofErr w:type="spellEnd"/>
      <w:r w:rsidRPr="00B03464">
        <w:rPr>
          <w:rFonts w:ascii="Trebuchet MS" w:hAnsi="Trebuchet MS"/>
        </w:rPr>
        <w:t xml:space="preserve"> eta </w:t>
      </w:r>
      <w:proofErr w:type="spellStart"/>
      <w:r w:rsidRPr="00B03464">
        <w:rPr>
          <w:rFonts w:ascii="Trebuchet MS" w:hAnsi="Trebuchet MS"/>
        </w:rPr>
        <w:t>soziala</w:t>
      </w:r>
      <w:proofErr w:type="spellEnd"/>
      <w:r w:rsidRPr="00B03464">
        <w:rPr>
          <w:rFonts w:ascii="Trebuchet MS" w:hAnsi="Trebuchet MS"/>
        </w:rPr>
        <w:t xml:space="preserve"> </w:t>
      </w:r>
      <w:proofErr w:type="spellStart"/>
      <w:r w:rsidRPr="00B03464">
        <w:rPr>
          <w:rFonts w:ascii="Trebuchet MS" w:hAnsi="Trebuchet MS"/>
        </w:rPr>
        <w:t>sortzeko</w:t>
      </w:r>
      <w:proofErr w:type="spellEnd"/>
      <w:r w:rsidRPr="00B03464">
        <w:rPr>
          <w:rFonts w:ascii="Trebuchet MS" w:hAnsi="Trebuchet MS"/>
        </w:rPr>
        <w:t xml:space="preserve"> </w:t>
      </w:r>
      <w:proofErr w:type="spellStart"/>
      <w:r w:rsidRPr="00B03464">
        <w:rPr>
          <w:rFonts w:ascii="Trebuchet MS" w:hAnsi="Trebuchet MS"/>
        </w:rPr>
        <w:t>epe</w:t>
      </w:r>
      <w:proofErr w:type="spellEnd"/>
      <w:r w:rsidRPr="00B03464">
        <w:rPr>
          <w:rFonts w:ascii="Trebuchet MS" w:hAnsi="Trebuchet MS"/>
        </w:rPr>
        <w:t xml:space="preserve"> </w:t>
      </w:r>
      <w:proofErr w:type="spellStart"/>
      <w:r w:rsidRPr="00B03464">
        <w:rPr>
          <w:rFonts w:ascii="Trebuchet MS" w:hAnsi="Trebuchet MS"/>
        </w:rPr>
        <w:t>labur</w:t>
      </w:r>
      <w:proofErr w:type="spellEnd"/>
      <w:r w:rsidRPr="00B03464">
        <w:rPr>
          <w:rFonts w:ascii="Trebuchet MS" w:hAnsi="Trebuchet MS"/>
        </w:rPr>
        <w:t xml:space="preserve"> eta </w:t>
      </w:r>
      <w:proofErr w:type="spellStart"/>
      <w:r w:rsidRPr="00B03464">
        <w:rPr>
          <w:rFonts w:ascii="Trebuchet MS" w:hAnsi="Trebuchet MS"/>
        </w:rPr>
        <w:t>ertainera</w:t>
      </w:r>
      <w:proofErr w:type="spellEnd"/>
      <w:r w:rsidRPr="00B03464">
        <w:rPr>
          <w:rFonts w:ascii="Trebuchet MS" w:hAnsi="Trebuchet MS"/>
        </w:rPr>
        <w:t>”.</w:t>
      </w:r>
    </w:p>
    <w:p w14:paraId="43CA83E2" w14:textId="77777777" w:rsidR="00B03464" w:rsidRPr="00B03464" w:rsidRDefault="00B03464" w:rsidP="00B03464">
      <w:pPr>
        <w:rPr>
          <w:rFonts w:ascii="Trebuchet MS" w:hAnsi="Trebuchet MS"/>
        </w:rPr>
      </w:pPr>
      <w:proofErr w:type="spellStart"/>
      <w:r w:rsidRPr="00B03464">
        <w:rPr>
          <w:rFonts w:ascii="Trebuchet MS" w:hAnsi="Trebuchet MS"/>
        </w:rPr>
        <w:t>Halaber</w:t>
      </w:r>
      <w:proofErr w:type="spellEnd"/>
      <w:r w:rsidRPr="00B03464">
        <w:rPr>
          <w:rFonts w:ascii="Trebuchet MS" w:hAnsi="Trebuchet MS"/>
        </w:rPr>
        <w:t xml:space="preserve">, </w:t>
      </w:r>
      <w:proofErr w:type="spellStart"/>
      <w:r w:rsidRPr="00B03464">
        <w:rPr>
          <w:rFonts w:ascii="Trebuchet MS" w:hAnsi="Trebuchet MS"/>
        </w:rPr>
        <w:t>nabarmendu</w:t>
      </w:r>
      <w:proofErr w:type="spellEnd"/>
      <w:r w:rsidRPr="00B03464">
        <w:rPr>
          <w:rFonts w:ascii="Trebuchet MS" w:hAnsi="Trebuchet MS"/>
        </w:rPr>
        <w:t xml:space="preserve"> du </w:t>
      </w:r>
      <w:proofErr w:type="spellStart"/>
      <w:r w:rsidRPr="00B03464">
        <w:rPr>
          <w:rFonts w:ascii="Trebuchet MS" w:hAnsi="Trebuchet MS"/>
        </w:rPr>
        <w:t>berrikuntza</w:t>
      </w:r>
      <w:proofErr w:type="spellEnd"/>
      <w:r w:rsidRPr="00B03464">
        <w:rPr>
          <w:rFonts w:ascii="Trebuchet MS" w:hAnsi="Trebuchet MS"/>
        </w:rPr>
        <w:t xml:space="preserve"> </w:t>
      </w:r>
      <w:proofErr w:type="spellStart"/>
      <w:r w:rsidRPr="00B03464">
        <w:rPr>
          <w:rFonts w:ascii="Trebuchet MS" w:hAnsi="Trebuchet MS"/>
        </w:rPr>
        <w:t>prozesu</w:t>
      </w:r>
      <w:proofErr w:type="spellEnd"/>
      <w:r w:rsidRPr="00B03464">
        <w:rPr>
          <w:rFonts w:ascii="Trebuchet MS" w:hAnsi="Trebuchet MS"/>
        </w:rPr>
        <w:t xml:space="preserve"> </w:t>
      </w:r>
      <w:proofErr w:type="spellStart"/>
      <w:r w:rsidRPr="00B03464">
        <w:rPr>
          <w:rFonts w:ascii="Trebuchet MS" w:hAnsi="Trebuchet MS"/>
        </w:rPr>
        <w:t>kolektibotzat</w:t>
      </w:r>
      <w:proofErr w:type="spellEnd"/>
      <w:r w:rsidRPr="00B03464">
        <w:rPr>
          <w:rFonts w:ascii="Trebuchet MS" w:hAnsi="Trebuchet MS"/>
        </w:rPr>
        <w:t xml:space="preserve"> </w:t>
      </w:r>
      <w:proofErr w:type="spellStart"/>
      <w:r w:rsidRPr="00B03464">
        <w:rPr>
          <w:rFonts w:ascii="Trebuchet MS" w:hAnsi="Trebuchet MS"/>
        </w:rPr>
        <w:t>ulertu</w:t>
      </w:r>
      <w:proofErr w:type="spellEnd"/>
      <w:r w:rsidRPr="00B03464">
        <w:rPr>
          <w:rFonts w:ascii="Trebuchet MS" w:hAnsi="Trebuchet MS"/>
        </w:rPr>
        <w:t xml:space="preserve"> </w:t>
      </w:r>
      <w:proofErr w:type="spellStart"/>
      <w:r w:rsidRPr="00B03464">
        <w:rPr>
          <w:rFonts w:ascii="Trebuchet MS" w:hAnsi="Trebuchet MS"/>
        </w:rPr>
        <w:t>behar</w:t>
      </w:r>
      <w:proofErr w:type="spellEnd"/>
      <w:r w:rsidRPr="00B03464">
        <w:rPr>
          <w:rFonts w:ascii="Trebuchet MS" w:hAnsi="Trebuchet MS"/>
        </w:rPr>
        <w:t xml:space="preserve"> </w:t>
      </w:r>
      <w:proofErr w:type="gramStart"/>
      <w:r w:rsidRPr="00B03464">
        <w:rPr>
          <w:rFonts w:ascii="Trebuchet MS" w:hAnsi="Trebuchet MS"/>
        </w:rPr>
        <w:t>dela</w:t>
      </w:r>
      <w:proofErr w:type="gramEnd"/>
      <w:r w:rsidRPr="00B03464">
        <w:rPr>
          <w:rFonts w:ascii="Trebuchet MS" w:hAnsi="Trebuchet MS"/>
        </w:rPr>
        <w:t xml:space="preserve">, eta </w:t>
      </w:r>
      <w:proofErr w:type="spellStart"/>
      <w:r w:rsidRPr="00B03464">
        <w:rPr>
          <w:rFonts w:ascii="Trebuchet MS" w:hAnsi="Trebuchet MS"/>
        </w:rPr>
        <w:t>horretarako</w:t>
      </w:r>
      <w:proofErr w:type="spellEnd"/>
      <w:r w:rsidRPr="00B03464">
        <w:rPr>
          <w:rFonts w:ascii="Trebuchet MS" w:hAnsi="Trebuchet MS"/>
        </w:rPr>
        <w:t xml:space="preserve"> </w:t>
      </w:r>
      <w:proofErr w:type="spellStart"/>
      <w:r w:rsidRPr="00B03464">
        <w:rPr>
          <w:rFonts w:ascii="Trebuchet MS" w:hAnsi="Trebuchet MS"/>
        </w:rPr>
        <w:t>premiazkoa</w:t>
      </w:r>
      <w:proofErr w:type="spellEnd"/>
      <w:r w:rsidRPr="00B03464">
        <w:rPr>
          <w:rFonts w:ascii="Trebuchet MS" w:hAnsi="Trebuchet MS"/>
        </w:rPr>
        <w:t xml:space="preserve"> </w:t>
      </w:r>
      <w:proofErr w:type="gramStart"/>
      <w:r w:rsidRPr="00B03464">
        <w:rPr>
          <w:rFonts w:ascii="Trebuchet MS" w:hAnsi="Trebuchet MS"/>
        </w:rPr>
        <w:t>dela</w:t>
      </w:r>
      <w:proofErr w:type="gramEnd"/>
      <w:r w:rsidRPr="00B03464">
        <w:rPr>
          <w:rFonts w:ascii="Trebuchet MS" w:hAnsi="Trebuchet MS"/>
        </w:rPr>
        <w:t xml:space="preserve"> </w:t>
      </w:r>
      <w:proofErr w:type="spellStart"/>
      <w:r w:rsidRPr="00B03464">
        <w:rPr>
          <w:rFonts w:ascii="Trebuchet MS" w:hAnsi="Trebuchet MS"/>
        </w:rPr>
        <w:t>unibertsitate</w:t>
      </w:r>
      <w:proofErr w:type="spellEnd"/>
      <w:r w:rsidRPr="00B03464">
        <w:rPr>
          <w:rFonts w:ascii="Trebuchet MS" w:hAnsi="Trebuchet MS"/>
        </w:rPr>
        <w:t xml:space="preserve">, </w:t>
      </w:r>
      <w:proofErr w:type="spellStart"/>
      <w:r w:rsidRPr="00B03464">
        <w:rPr>
          <w:rFonts w:ascii="Trebuchet MS" w:hAnsi="Trebuchet MS"/>
        </w:rPr>
        <w:t>ikerkuntza</w:t>
      </w:r>
      <w:proofErr w:type="spellEnd"/>
      <w:r w:rsidRPr="00B03464">
        <w:rPr>
          <w:rFonts w:ascii="Trebuchet MS" w:hAnsi="Trebuchet MS"/>
        </w:rPr>
        <w:t xml:space="preserve">- eta </w:t>
      </w:r>
      <w:proofErr w:type="spellStart"/>
      <w:r w:rsidRPr="00B03464">
        <w:rPr>
          <w:rFonts w:ascii="Trebuchet MS" w:hAnsi="Trebuchet MS"/>
        </w:rPr>
        <w:t>teknologia-zentro</w:t>
      </w:r>
      <w:proofErr w:type="spellEnd"/>
      <w:r w:rsidRPr="00B03464">
        <w:rPr>
          <w:rFonts w:ascii="Trebuchet MS" w:hAnsi="Trebuchet MS"/>
        </w:rPr>
        <w:t xml:space="preserve">, </w:t>
      </w:r>
      <w:proofErr w:type="spellStart"/>
      <w:r w:rsidRPr="00B03464">
        <w:rPr>
          <w:rFonts w:ascii="Trebuchet MS" w:hAnsi="Trebuchet MS"/>
        </w:rPr>
        <w:t>enpresa</w:t>
      </w:r>
      <w:proofErr w:type="spellEnd"/>
      <w:r w:rsidRPr="00B03464">
        <w:rPr>
          <w:rFonts w:ascii="Trebuchet MS" w:hAnsi="Trebuchet MS"/>
        </w:rPr>
        <w:t xml:space="preserve">, </w:t>
      </w:r>
      <w:proofErr w:type="spellStart"/>
      <w:r w:rsidRPr="00B03464">
        <w:rPr>
          <w:rFonts w:ascii="Trebuchet MS" w:hAnsi="Trebuchet MS"/>
        </w:rPr>
        <w:t>administrazio</w:t>
      </w:r>
      <w:proofErr w:type="spellEnd"/>
      <w:r w:rsidRPr="00B03464">
        <w:rPr>
          <w:rFonts w:ascii="Trebuchet MS" w:hAnsi="Trebuchet MS"/>
        </w:rPr>
        <w:t xml:space="preserve"> </w:t>
      </w:r>
      <w:proofErr w:type="spellStart"/>
      <w:r w:rsidRPr="00B03464">
        <w:rPr>
          <w:rFonts w:ascii="Trebuchet MS" w:hAnsi="Trebuchet MS"/>
        </w:rPr>
        <w:t>publiko</w:t>
      </w:r>
      <w:proofErr w:type="spellEnd"/>
      <w:r w:rsidRPr="00B03464">
        <w:rPr>
          <w:rFonts w:ascii="Trebuchet MS" w:hAnsi="Trebuchet MS"/>
        </w:rPr>
        <w:t xml:space="preserve"> eta </w:t>
      </w:r>
      <w:proofErr w:type="spellStart"/>
      <w:r w:rsidRPr="00B03464">
        <w:rPr>
          <w:rFonts w:ascii="Trebuchet MS" w:hAnsi="Trebuchet MS"/>
        </w:rPr>
        <w:t>gizarte</w:t>
      </w:r>
      <w:proofErr w:type="spellEnd"/>
      <w:r w:rsidRPr="00B03464">
        <w:rPr>
          <w:rFonts w:ascii="Trebuchet MS" w:hAnsi="Trebuchet MS"/>
        </w:rPr>
        <w:t xml:space="preserve"> </w:t>
      </w:r>
      <w:proofErr w:type="spellStart"/>
      <w:r w:rsidRPr="00B03464">
        <w:rPr>
          <w:rFonts w:ascii="Trebuchet MS" w:hAnsi="Trebuchet MS"/>
        </w:rPr>
        <w:t>zibilaren</w:t>
      </w:r>
      <w:proofErr w:type="spellEnd"/>
      <w:r w:rsidRPr="00B03464">
        <w:rPr>
          <w:rFonts w:ascii="Trebuchet MS" w:hAnsi="Trebuchet MS"/>
        </w:rPr>
        <w:t xml:space="preserve"> </w:t>
      </w:r>
      <w:proofErr w:type="spellStart"/>
      <w:r w:rsidRPr="00B03464">
        <w:rPr>
          <w:rFonts w:ascii="Trebuchet MS" w:hAnsi="Trebuchet MS"/>
        </w:rPr>
        <w:t>arteko</w:t>
      </w:r>
      <w:proofErr w:type="spellEnd"/>
      <w:r w:rsidRPr="00B03464">
        <w:rPr>
          <w:rFonts w:ascii="Trebuchet MS" w:hAnsi="Trebuchet MS"/>
        </w:rPr>
        <w:t xml:space="preserve"> </w:t>
      </w:r>
      <w:proofErr w:type="spellStart"/>
      <w:r w:rsidRPr="00B03464">
        <w:rPr>
          <w:rFonts w:ascii="Trebuchet MS" w:hAnsi="Trebuchet MS"/>
        </w:rPr>
        <w:t>elkarlana</w:t>
      </w:r>
      <w:proofErr w:type="spellEnd"/>
      <w:r w:rsidRPr="00B03464">
        <w:rPr>
          <w:rFonts w:ascii="Trebuchet MS" w:hAnsi="Trebuchet MS"/>
        </w:rPr>
        <w:t xml:space="preserve">. </w:t>
      </w:r>
      <w:proofErr w:type="spellStart"/>
      <w:r w:rsidRPr="00B03464">
        <w:rPr>
          <w:rFonts w:ascii="Trebuchet MS" w:hAnsi="Trebuchet MS"/>
        </w:rPr>
        <w:t>Orobat</w:t>
      </w:r>
      <w:proofErr w:type="spellEnd"/>
      <w:r w:rsidRPr="00B03464">
        <w:rPr>
          <w:rFonts w:ascii="Trebuchet MS" w:hAnsi="Trebuchet MS"/>
        </w:rPr>
        <w:t xml:space="preserve">, </w:t>
      </w:r>
      <w:proofErr w:type="spellStart"/>
      <w:r w:rsidRPr="00B03464">
        <w:rPr>
          <w:rFonts w:ascii="Trebuchet MS" w:hAnsi="Trebuchet MS"/>
        </w:rPr>
        <w:t>Euskadik</w:t>
      </w:r>
      <w:proofErr w:type="spellEnd"/>
      <w:r w:rsidRPr="00B03464">
        <w:rPr>
          <w:rFonts w:ascii="Trebuchet MS" w:hAnsi="Trebuchet MS"/>
        </w:rPr>
        <w:t xml:space="preserve"> </w:t>
      </w:r>
      <w:proofErr w:type="spellStart"/>
      <w:r w:rsidRPr="00B03464">
        <w:rPr>
          <w:rFonts w:ascii="Trebuchet MS" w:hAnsi="Trebuchet MS"/>
        </w:rPr>
        <w:t>dituen</w:t>
      </w:r>
      <w:proofErr w:type="spellEnd"/>
      <w:r w:rsidRPr="00B03464">
        <w:rPr>
          <w:rFonts w:ascii="Trebuchet MS" w:hAnsi="Trebuchet MS"/>
        </w:rPr>
        <w:t xml:space="preserve"> </w:t>
      </w:r>
      <w:proofErr w:type="spellStart"/>
      <w:r w:rsidRPr="00B03464">
        <w:rPr>
          <w:rFonts w:ascii="Trebuchet MS" w:hAnsi="Trebuchet MS"/>
        </w:rPr>
        <w:t>hainbat</w:t>
      </w:r>
      <w:proofErr w:type="spellEnd"/>
      <w:r w:rsidRPr="00B03464">
        <w:rPr>
          <w:rFonts w:ascii="Trebuchet MS" w:hAnsi="Trebuchet MS"/>
        </w:rPr>
        <w:t xml:space="preserve"> </w:t>
      </w:r>
      <w:proofErr w:type="spellStart"/>
      <w:r w:rsidRPr="00B03464">
        <w:rPr>
          <w:rFonts w:ascii="Trebuchet MS" w:hAnsi="Trebuchet MS"/>
        </w:rPr>
        <w:t>indargune</w:t>
      </w:r>
      <w:proofErr w:type="spellEnd"/>
      <w:r w:rsidRPr="00B03464">
        <w:rPr>
          <w:rFonts w:ascii="Trebuchet MS" w:hAnsi="Trebuchet MS"/>
        </w:rPr>
        <w:t xml:space="preserve"> </w:t>
      </w:r>
      <w:proofErr w:type="spellStart"/>
      <w:r w:rsidRPr="00B03464">
        <w:rPr>
          <w:rFonts w:ascii="Trebuchet MS" w:hAnsi="Trebuchet MS"/>
        </w:rPr>
        <w:t>aipatu</w:t>
      </w:r>
      <w:proofErr w:type="spellEnd"/>
      <w:r w:rsidRPr="00B03464">
        <w:rPr>
          <w:rFonts w:ascii="Trebuchet MS" w:hAnsi="Trebuchet MS"/>
        </w:rPr>
        <w:t xml:space="preserve"> </w:t>
      </w:r>
      <w:proofErr w:type="spellStart"/>
      <w:r w:rsidRPr="00B03464">
        <w:rPr>
          <w:rFonts w:ascii="Trebuchet MS" w:hAnsi="Trebuchet MS"/>
        </w:rPr>
        <w:t>ditu</w:t>
      </w:r>
      <w:proofErr w:type="spellEnd"/>
      <w:r w:rsidRPr="00B03464">
        <w:rPr>
          <w:rFonts w:ascii="Trebuchet MS" w:hAnsi="Trebuchet MS"/>
        </w:rPr>
        <w:t>: “</w:t>
      </w:r>
      <w:proofErr w:type="spellStart"/>
      <w:r w:rsidRPr="00B03464">
        <w:rPr>
          <w:rFonts w:ascii="Trebuchet MS" w:hAnsi="Trebuchet MS"/>
        </w:rPr>
        <w:t>Esaterako</w:t>
      </w:r>
      <w:proofErr w:type="spellEnd"/>
      <w:r w:rsidRPr="00B03464">
        <w:rPr>
          <w:rFonts w:ascii="Trebuchet MS" w:hAnsi="Trebuchet MS"/>
        </w:rPr>
        <w:t>, punta-</w:t>
      </w:r>
      <w:proofErr w:type="spellStart"/>
      <w:r w:rsidRPr="00B03464">
        <w:rPr>
          <w:rFonts w:ascii="Trebuchet MS" w:hAnsi="Trebuchet MS"/>
        </w:rPr>
        <w:t>puntako</w:t>
      </w:r>
      <w:proofErr w:type="spellEnd"/>
      <w:r w:rsidRPr="00B03464">
        <w:rPr>
          <w:rFonts w:ascii="Trebuchet MS" w:hAnsi="Trebuchet MS"/>
        </w:rPr>
        <w:t xml:space="preserve"> </w:t>
      </w:r>
      <w:proofErr w:type="spellStart"/>
      <w:r w:rsidRPr="00B03464">
        <w:rPr>
          <w:rFonts w:ascii="Trebuchet MS" w:hAnsi="Trebuchet MS"/>
        </w:rPr>
        <w:t>ikerkuntza</w:t>
      </w:r>
      <w:proofErr w:type="spellEnd"/>
      <w:r w:rsidRPr="00B03464">
        <w:rPr>
          <w:rFonts w:ascii="Trebuchet MS" w:hAnsi="Trebuchet MS"/>
        </w:rPr>
        <w:t xml:space="preserve">- eta </w:t>
      </w:r>
      <w:proofErr w:type="spellStart"/>
      <w:r w:rsidRPr="00B03464">
        <w:rPr>
          <w:rFonts w:ascii="Trebuchet MS" w:hAnsi="Trebuchet MS"/>
        </w:rPr>
        <w:t>teknologia-zentroak</w:t>
      </w:r>
      <w:proofErr w:type="spellEnd"/>
      <w:r w:rsidRPr="00B03464">
        <w:rPr>
          <w:rFonts w:ascii="Trebuchet MS" w:hAnsi="Trebuchet MS"/>
        </w:rPr>
        <w:t xml:space="preserve"> </w:t>
      </w:r>
      <w:proofErr w:type="spellStart"/>
      <w:r w:rsidRPr="00B03464">
        <w:rPr>
          <w:rFonts w:ascii="Trebuchet MS" w:hAnsi="Trebuchet MS"/>
        </w:rPr>
        <w:t>ditugu</w:t>
      </w:r>
      <w:proofErr w:type="spellEnd"/>
      <w:r w:rsidRPr="00B03464">
        <w:rPr>
          <w:rFonts w:ascii="Trebuchet MS" w:hAnsi="Trebuchet MS"/>
        </w:rPr>
        <w:t xml:space="preserve">, baita </w:t>
      </w:r>
      <w:proofErr w:type="spellStart"/>
      <w:r w:rsidRPr="00B03464">
        <w:rPr>
          <w:rFonts w:ascii="Trebuchet MS" w:hAnsi="Trebuchet MS"/>
        </w:rPr>
        <w:t>hainbat</w:t>
      </w:r>
      <w:proofErr w:type="spellEnd"/>
      <w:r w:rsidRPr="00B03464">
        <w:rPr>
          <w:rFonts w:ascii="Trebuchet MS" w:hAnsi="Trebuchet MS"/>
        </w:rPr>
        <w:t xml:space="preserve"> </w:t>
      </w:r>
      <w:proofErr w:type="spellStart"/>
      <w:r w:rsidRPr="00B03464">
        <w:rPr>
          <w:rFonts w:ascii="Trebuchet MS" w:hAnsi="Trebuchet MS"/>
        </w:rPr>
        <w:t>alorretan</w:t>
      </w:r>
      <w:proofErr w:type="spellEnd"/>
      <w:r w:rsidRPr="00B03464">
        <w:rPr>
          <w:rFonts w:ascii="Trebuchet MS" w:hAnsi="Trebuchet MS"/>
        </w:rPr>
        <w:t xml:space="preserve"> </w:t>
      </w:r>
      <w:proofErr w:type="spellStart"/>
      <w:r w:rsidRPr="00B03464">
        <w:rPr>
          <w:rFonts w:ascii="Trebuchet MS" w:hAnsi="Trebuchet MS"/>
        </w:rPr>
        <w:t>liderrak</w:t>
      </w:r>
      <w:proofErr w:type="spellEnd"/>
      <w:r w:rsidRPr="00B03464">
        <w:rPr>
          <w:rFonts w:ascii="Trebuchet MS" w:hAnsi="Trebuchet MS"/>
        </w:rPr>
        <w:t xml:space="preserve"> </w:t>
      </w:r>
      <w:proofErr w:type="spellStart"/>
      <w:r w:rsidRPr="00B03464">
        <w:rPr>
          <w:rFonts w:ascii="Trebuchet MS" w:hAnsi="Trebuchet MS"/>
        </w:rPr>
        <w:t>diren</w:t>
      </w:r>
      <w:proofErr w:type="spellEnd"/>
      <w:r w:rsidRPr="00B03464">
        <w:rPr>
          <w:rFonts w:ascii="Trebuchet MS" w:hAnsi="Trebuchet MS"/>
        </w:rPr>
        <w:t xml:space="preserve"> </w:t>
      </w:r>
      <w:proofErr w:type="spellStart"/>
      <w:r w:rsidRPr="00B03464">
        <w:rPr>
          <w:rFonts w:ascii="Trebuchet MS" w:hAnsi="Trebuchet MS"/>
        </w:rPr>
        <w:t>enpresak</w:t>
      </w:r>
      <w:proofErr w:type="spellEnd"/>
      <w:r w:rsidRPr="00B03464">
        <w:rPr>
          <w:rFonts w:ascii="Trebuchet MS" w:hAnsi="Trebuchet MS"/>
        </w:rPr>
        <w:t xml:space="preserve"> ere, eta, </w:t>
      </w:r>
      <w:proofErr w:type="spellStart"/>
      <w:r w:rsidRPr="00B03464">
        <w:rPr>
          <w:rFonts w:ascii="Trebuchet MS" w:hAnsi="Trebuchet MS"/>
        </w:rPr>
        <w:t>beraz</w:t>
      </w:r>
      <w:proofErr w:type="spellEnd"/>
      <w:r w:rsidRPr="00B03464">
        <w:rPr>
          <w:rFonts w:ascii="Trebuchet MS" w:hAnsi="Trebuchet MS"/>
        </w:rPr>
        <w:t xml:space="preserve">, une </w:t>
      </w:r>
      <w:proofErr w:type="spellStart"/>
      <w:r w:rsidRPr="00B03464">
        <w:rPr>
          <w:rFonts w:ascii="Trebuchet MS" w:hAnsi="Trebuchet MS"/>
        </w:rPr>
        <w:t>egokia</w:t>
      </w:r>
      <w:proofErr w:type="spellEnd"/>
      <w:r w:rsidRPr="00B03464">
        <w:rPr>
          <w:rFonts w:ascii="Trebuchet MS" w:hAnsi="Trebuchet MS"/>
        </w:rPr>
        <w:t xml:space="preserve"> da </w:t>
      </w:r>
      <w:proofErr w:type="spellStart"/>
      <w:r w:rsidRPr="00B03464">
        <w:rPr>
          <w:rFonts w:ascii="Trebuchet MS" w:hAnsi="Trebuchet MS"/>
        </w:rPr>
        <w:t>hau</w:t>
      </w:r>
      <w:proofErr w:type="spellEnd"/>
      <w:r w:rsidRPr="00B03464">
        <w:rPr>
          <w:rFonts w:ascii="Trebuchet MS" w:hAnsi="Trebuchet MS"/>
        </w:rPr>
        <w:t xml:space="preserve"> </w:t>
      </w:r>
      <w:proofErr w:type="spellStart"/>
      <w:r w:rsidRPr="00B03464">
        <w:rPr>
          <w:rFonts w:ascii="Trebuchet MS" w:hAnsi="Trebuchet MS"/>
        </w:rPr>
        <w:t>politikak</w:t>
      </w:r>
      <w:proofErr w:type="spellEnd"/>
      <w:r w:rsidRPr="00B03464">
        <w:rPr>
          <w:rFonts w:ascii="Trebuchet MS" w:hAnsi="Trebuchet MS"/>
        </w:rPr>
        <w:t xml:space="preserve"> </w:t>
      </w:r>
      <w:proofErr w:type="spellStart"/>
      <w:r w:rsidRPr="00B03464">
        <w:rPr>
          <w:rFonts w:ascii="Trebuchet MS" w:hAnsi="Trebuchet MS"/>
        </w:rPr>
        <w:t>jakintza</w:t>
      </w:r>
      <w:proofErr w:type="spellEnd"/>
      <w:r w:rsidRPr="00B03464">
        <w:rPr>
          <w:rFonts w:ascii="Trebuchet MS" w:hAnsi="Trebuchet MS"/>
        </w:rPr>
        <w:t xml:space="preserve"> mota </w:t>
      </w:r>
      <w:proofErr w:type="spellStart"/>
      <w:r w:rsidRPr="00B03464">
        <w:rPr>
          <w:rFonts w:ascii="Trebuchet MS" w:hAnsi="Trebuchet MS"/>
        </w:rPr>
        <w:t>horietarantz</w:t>
      </w:r>
      <w:proofErr w:type="spellEnd"/>
      <w:r w:rsidRPr="00B03464">
        <w:rPr>
          <w:rFonts w:ascii="Trebuchet MS" w:hAnsi="Trebuchet MS"/>
        </w:rPr>
        <w:t xml:space="preserve"> </w:t>
      </w:r>
      <w:proofErr w:type="spellStart"/>
      <w:r w:rsidRPr="00B03464">
        <w:rPr>
          <w:rFonts w:ascii="Trebuchet MS" w:hAnsi="Trebuchet MS"/>
        </w:rPr>
        <w:t>bideratzeko</w:t>
      </w:r>
      <w:proofErr w:type="spellEnd"/>
      <w:r w:rsidRPr="00B03464">
        <w:rPr>
          <w:rFonts w:ascii="Trebuchet MS" w:hAnsi="Trebuchet MS"/>
        </w:rPr>
        <w:t>”.</w:t>
      </w:r>
    </w:p>
    <w:p w14:paraId="4B324C8B" w14:textId="77777777" w:rsidR="00B03464" w:rsidRPr="00B03464" w:rsidRDefault="00B03464" w:rsidP="00B03464">
      <w:pPr>
        <w:rPr>
          <w:rFonts w:ascii="Trebuchet MS" w:hAnsi="Trebuchet MS"/>
        </w:rPr>
      </w:pPr>
      <w:proofErr w:type="spellStart"/>
      <w:r w:rsidRPr="00B03464">
        <w:rPr>
          <w:rFonts w:ascii="Trebuchet MS" w:hAnsi="Trebuchet MS"/>
        </w:rPr>
        <w:t>Sailburuak</w:t>
      </w:r>
      <w:proofErr w:type="spellEnd"/>
      <w:r w:rsidRPr="00B03464">
        <w:rPr>
          <w:rFonts w:ascii="Trebuchet MS" w:hAnsi="Trebuchet MS"/>
        </w:rPr>
        <w:t xml:space="preserve"> </w:t>
      </w:r>
      <w:proofErr w:type="spellStart"/>
      <w:r w:rsidRPr="00B03464">
        <w:rPr>
          <w:rFonts w:ascii="Trebuchet MS" w:hAnsi="Trebuchet MS"/>
        </w:rPr>
        <w:t>azaldu</w:t>
      </w:r>
      <w:proofErr w:type="spellEnd"/>
      <w:r w:rsidRPr="00B03464">
        <w:rPr>
          <w:rFonts w:ascii="Trebuchet MS" w:hAnsi="Trebuchet MS"/>
        </w:rPr>
        <w:t xml:space="preserve"> du </w:t>
      </w:r>
      <w:proofErr w:type="spellStart"/>
      <w:r w:rsidRPr="00B03464">
        <w:rPr>
          <w:rFonts w:ascii="Trebuchet MS" w:hAnsi="Trebuchet MS"/>
        </w:rPr>
        <w:t>asmo</w:t>
      </w:r>
      <w:proofErr w:type="spellEnd"/>
      <w:r w:rsidRPr="00B03464">
        <w:rPr>
          <w:rFonts w:ascii="Trebuchet MS" w:hAnsi="Trebuchet MS"/>
        </w:rPr>
        <w:t xml:space="preserve"> </w:t>
      </w:r>
      <w:proofErr w:type="spellStart"/>
      <w:r w:rsidRPr="00B03464">
        <w:rPr>
          <w:rFonts w:ascii="Trebuchet MS" w:hAnsi="Trebuchet MS"/>
        </w:rPr>
        <w:t>horrekin</w:t>
      </w:r>
      <w:proofErr w:type="spellEnd"/>
      <w:r w:rsidRPr="00B03464">
        <w:rPr>
          <w:rFonts w:ascii="Trebuchet MS" w:hAnsi="Trebuchet MS"/>
        </w:rPr>
        <w:t xml:space="preserve"> </w:t>
      </w:r>
      <w:proofErr w:type="spellStart"/>
      <w:r w:rsidRPr="00B03464">
        <w:rPr>
          <w:rFonts w:ascii="Trebuchet MS" w:hAnsi="Trebuchet MS"/>
        </w:rPr>
        <w:t>sortu</w:t>
      </w:r>
      <w:proofErr w:type="spellEnd"/>
      <w:r w:rsidRPr="00B03464">
        <w:rPr>
          <w:rFonts w:ascii="Trebuchet MS" w:hAnsi="Trebuchet MS"/>
        </w:rPr>
        <w:t xml:space="preserve"> </w:t>
      </w:r>
      <w:proofErr w:type="spellStart"/>
      <w:r w:rsidRPr="00B03464">
        <w:rPr>
          <w:rFonts w:ascii="Trebuchet MS" w:hAnsi="Trebuchet MS"/>
        </w:rPr>
        <w:t>direla</w:t>
      </w:r>
      <w:proofErr w:type="spellEnd"/>
      <w:r w:rsidRPr="00B03464">
        <w:rPr>
          <w:rFonts w:ascii="Trebuchet MS" w:hAnsi="Trebuchet MS"/>
        </w:rPr>
        <w:t xml:space="preserve"> </w:t>
      </w:r>
      <w:proofErr w:type="spellStart"/>
      <w:r w:rsidRPr="00B03464">
        <w:rPr>
          <w:rFonts w:ascii="Trebuchet MS" w:hAnsi="Trebuchet MS"/>
        </w:rPr>
        <w:t>Berrikuntza</w:t>
      </w:r>
      <w:proofErr w:type="spellEnd"/>
      <w:r w:rsidRPr="00B03464">
        <w:rPr>
          <w:rFonts w:ascii="Trebuchet MS" w:hAnsi="Trebuchet MS"/>
        </w:rPr>
        <w:t xml:space="preserve"> </w:t>
      </w:r>
      <w:proofErr w:type="spellStart"/>
      <w:r w:rsidRPr="00B03464">
        <w:rPr>
          <w:rFonts w:ascii="Trebuchet MS" w:hAnsi="Trebuchet MS"/>
        </w:rPr>
        <w:t>Itsasargiak</w:t>
      </w:r>
      <w:proofErr w:type="spellEnd"/>
      <w:r w:rsidRPr="00B03464">
        <w:rPr>
          <w:rFonts w:ascii="Trebuchet MS" w:hAnsi="Trebuchet MS"/>
        </w:rPr>
        <w:t xml:space="preserve">: “Hain </w:t>
      </w:r>
      <w:proofErr w:type="spellStart"/>
      <w:r w:rsidRPr="00B03464">
        <w:rPr>
          <w:rFonts w:ascii="Trebuchet MS" w:hAnsi="Trebuchet MS"/>
        </w:rPr>
        <w:t>zuzen</w:t>
      </w:r>
      <w:proofErr w:type="spellEnd"/>
      <w:r w:rsidRPr="00B03464">
        <w:rPr>
          <w:rFonts w:ascii="Trebuchet MS" w:hAnsi="Trebuchet MS"/>
        </w:rPr>
        <w:t xml:space="preserve">, </w:t>
      </w:r>
      <w:proofErr w:type="spellStart"/>
      <w:r w:rsidRPr="00B03464">
        <w:rPr>
          <w:rFonts w:ascii="Trebuchet MS" w:hAnsi="Trebuchet MS"/>
        </w:rPr>
        <w:t>datozen</w:t>
      </w:r>
      <w:proofErr w:type="spellEnd"/>
      <w:r w:rsidRPr="00B03464">
        <w:rPr>
          <w:rFonts w:ascii="Trebuchet MS" w:hAnsi="Trebuchet MS"/>
        </w:rPr>
        <w:t xml:space="preserve"> </w:t>
      </w:r>
      <w:proofErr w:type="spellStart"/>
      <w:r w:rsidRPr="00B03464">
        <w:rPr>
          <w:rFonts w:ascii="Trebuchet MS" w:hAnsi="Trebuchet MS"/>
        </w:rPr>
        <w:t>urteetako</w:t>
      </w:r>
      <w:proofErr w:type="spellEnd"/>
      <w:r w:rsidRPr="00B03464">
        <w:rPr>
          <w:rFonts w:ascii="Trebuchet MS" w:hAnsi="Trebuchet MS"/>
        </w:rPr>
        <w:t xml:space="preserve"> </w:t>
      </w:r>
      <w:proofErr w:type="spellStart"/>
      <w:r w:rsidRPr="00B03464">
        <w:rPr>
          <w:rFonts w:ascii="Trebuchet MS" w:hAnsi="Trebuchet MS"/>
        </w:rPr>
        <w:t>berrikuntza-politiken</w:t>
      </w:r>
      <w:proofErr w:type="spellEnd"/>
      <w:r w:rsidRPr="00B03464">
        <w:rPr>
          <w:rFonts w:ascii="Trebuchet MS" w:hAnsi="Trebuchet MS"/>
        </w:rPr>
        <w:t xml:space="preserve"> </w:t>
      </w:r>
      <w:proofErr w:type="spellStart"/>
      <w:r w:rsidRPr="00B03464">
        <w:rPr>
          <w:rFonts w:ascii="Trebuchet MS" w:hAnsi="Trebuchet MS"/>
        </w:rPr>
        <w:t>orientabidea</w:t>
      </w:r>
      <w:proofErr w:type="spellEnd"/>
      <w:r w:rsidRPr="00B03464">
        <w:rPr>
          <w:rFonts w:ascii="Trebuchet MS" w:hAnsi="Trebuchet MS"/>
        </w:rPr>
        <w:t xml:space="preserve"> </w:t>
      </w:r>
      <w:proofErr w:type="spellStart"/>
      <w:r w:rsidRPr="00B03464">
        <w:rPr>
          <w:rFonts w:ascii="Trebuchet MS" w:hAnsi="Trebuchet MS"/>
        </w:rPr>
        <w:t>zehazteko</w:t>
      </w:r>
      <w:proofErr w:type="spellEnd"/>
      <w:r w:rsidRPr="00B03464">
        <w:rPr>
          <w:rFonts w:ascii="Trebuchet MS" w:hAnsi="Trebuchet MS"/>
        </w:rPr>
        <w:t xml:space="preserve"> </w:t>
      </w:r>
      <w:proofErr w:type="spellStart"/>
      <w:r w:rsidRPr="00B03464">
        <w:rPr>
          <w:rFonts w:ascii="Trebuchet MS" w:hAnsi="Trebuchet MS"/>
        </w:rPr>
        <w:t>jarri</w:t>
      </w:r>
      <w:proofErr w:type="spellEnd"/>
      <w:r w:rsidRPr="00B03464">
        <w:rPr>
          <w:rFonts w:ascii="Trebuchet MS" w:hAnsi="Trebuchet MS"/>
        </w:rPr>
        <w:t xml:space="preserve"> </w:t>
      </w:r>
      <w:proofErr w:type="spellStart"/>
      <w:r w:rsidRPr="00B03464">
        <w:rPr>
          <w:rFonts w:ascii="Trebuchet MS" w:hAnsi="Trebuchet MS"/>
        </w:rPr>
        <w:t>dugu</w:t>
      </w:r>
      <w:proofErr w:type="spellEnd"/>
      <w:r w:rsidRPr="00B03464">
        <w:rPr>
          <w:rFonts w:ascii="Trebuchet MS" w:hAnsi="Trebuchet MS"/>
        </w:rPr>
        <w:t xml:space="preserve"> </w:t>
      </w:r>
      <w:proofErr w:type="spellStart"/>
      <w:r w:rsidRPr="00B03464">
        <w:rPr>
          <w:rFonts w:ascii="Trebuchet MS" w:hAnsi="Trebuchet MS"/>
        </w:rPr>
        <w:t>martxan</w:t>
      </w:r>
      <w:proofErr w:type="spellEnd"/>
      <w:r w:rsidRPr="00B03464">
        <w:rPr>
          <w:rFonts w:ascii="Trebuchet MS" w:hAnsi="Trebuchet MS"/>
        </w:rPr>
        <w:t xml:space="preserve"> tresna </w:t>
      </w:r>
      <w:proofErr w:type="spellStart"/>
      <w:r w:rsidRPr="00B03464">
        <w:rPr>
          <w:rFonts w:ascii="Trebuchet MS" w:hAnsi="Trebuchet MS"/>
        </w:rPr>
        <w:t>hori</w:t>
      </w:r>
      <w:proofErr w:type="spellEnd"/>
      <w:r w:rsidRPr="00B03464">
        <w:rPr>
          <w:rFonts w:ascii="Trebuchet MS" w:hAnsi="Trebuchet MS"/>
        </w:rPr>
        <w:t xml:space="preserve">”. </w:t>
      </w:r>
      <w:proofErr w:type="spellStart"/>
      <w:r w:rsidRPr="00B03464">
        <w:rPr>
          <w:rFonts w:ascii="Trebuchet MS" w:hAnsi="Trebuchet MS"/>
        </w:rPr>
        <w:t>Orobat</w:t>
      </w:r>
      <w:proofErr w:type="spellEnd"/>
      <w:r w:rsidRPr="00B03464">
        <w:rPr>
          <w:rFonts w:ascii="Trebuchet MS" w:hAnsi="Trebuchet MS"/>
        </w:rPr>
        <w:t xml:space="preserve">, </w:t>
      </w:r>
      <w:proofErr w:type="spellStart"/>
      <w:r w:rsidRPr="00B03464">
        <w:rPr>
          <w:rFonts w:ascii="Trebuchet MS" w:hAnsi="Trebuchet MS"/>
        </w:rPr>
        <w:t>gaineratu</w:t>
      </w:r>
      <w:proofErr w:type="spellEnd"/>
      <w:r w:rsidRPr="00B03464">
        <w:rPr>
          <w:rFonts w:ascii="Trebuchet MS" w:hAnsi="Trebuchet MS"/>
        </w:rPr>
        <w:t xml:space="preserve"> du </w:t>
      </w:r>
      <w:proofErr w:type="spellStart"/>
      <w:r w:rsidRPr="00B03464">
        <w:rPr>
          <w:rFonts w:ascii="Trebuchet MS" w:hAnsi="Trebuchet MS"/>
        </w:rPr>
        <w:t>etorkizuneko</w:t>
      </w:r>
      <w:proofErr w:type="spellEnd"/>
      <w:r w:rsidRPr="00B03464">
        <w:rPr>
          <w:rFonts w:ascii="Trebuchet MS" w:hAnsi="Trebuchet MS"/>
        </w:rPr>
        <w:t xml:space="preserve"> 2030 </w:t>
      </w:r>
      <w:proofErr w:type="spellStart"/>
      <w:r w:rsidRPr="00B03464">
        <w:rPr>
          <w:rFonts w:ascii="Trebuchet MS" w:hAnsi="Trebuchet MS"/>
        </w:rPr>
        <w:t>Zientzia</w:t>
      </w:r>
      <w:proofErr w:type="spellEnd"/>
      <w:r w:rsidRPr="00B03464">
        <w:rPr>
          <w:rFonts w:ascii="Trebuchet MS" w:hAnsi="Trebuchet MS"/>
        </w:rPr>
        <w:t xml:space="preserve">, </w:t>
      </w:r>
      <w:proofErr w:type="spellStart"/>
      <w:r w:rsidRPr="00B03464">
        <w:rPr>
          <w:rFonts w:ascii="Trebuchet MS" w:hAnsi="Trebuchet MS"/>
        </w:rPr>
        <w:t>Teknologia</w:t>
      </w:r>
      <w:proofErr w:type="spellEnd"/>
      <w:r w:rsidRPr="00B03464">
        <w:rPr>
          <w:rFonts w:ascii="Trebuchet MS" w:hAnsi="Trebuchet MS"/>
        </w:rPr>
        <w:t xml:space="preserve"> eta </w:t>
      </w:r>
      <w:proofErr w:type="spellStart"/>
      <w:r w:rsidRPr="00B03464">
        <w:rPr>
          <w:rFonts w:ascii="Trebuchet MS" w:hAnsi="Trebuchet MS"/>
        </w:rPr>
        <w:t>Berrikuntza</w:t>
      </w:r>
      <w:proofErr w:type="spellEnd"/>
      <w:r w:rsidRPr="00B03464">
        <w:rPr>
          <w:rFonts w:ascii="Trebuchet MS" w:hAnsi="Trebuchet MS"/>
        </w:rPr>
        <w:t xml:space="preserve"> </w:t>
      </w:r>
      <w:proofErr w:type="spellStart"/>
      <w:r w:rsidRPr="00B03464">
        <w:rPr>
          <w:rFonts w:ascii="Trebuchet MS" w:hAnsi="Trebuchet MS"/>
        </w:rPr>
        <w:t>Planaren</w:t>
      </w:r>
      <w:proofErr w:type="spellEnd"/>
      <w:r w:rsidRPr="00B03464">
        <w:rPr>
          <w:rFonts w:ascii="Trebuchet MS" w:hAnsi="Trebuchet MS"/>
        </w:rPr>
        <w:t xml:space="preserve"> (ZTBP) “</w:t>
      </w:r>
      <w:proofErr w:type="spellStart"/>
      <w:r w:rsidRPr="00B03464">
        <w:rPr>
          <w:rFonts w:ascii="Trebuchet MS" w:hAnsi="Trebuchet MS"/>
        </w:rPr>
        <w:t>funtsezko</w:t>
      </w:r>
      <w:proofErr w:type="spellEnd"/>
      <w:r w:rsidRPr="00B03464">
        <w:rPr>
          <w:rFonts w:ascii="Trebuchet MS" w:hAnsi="Trebuchet MS"/>
        </w:rPr>
        <w:t xml:space="preserve"> </w:t>
      </w:r>
      <w:proofErr w:type="spellStart"/>
      <w:r w:rsidRPr="00B03464">
        <w:rPr>
          <w:rFonts w:ascii="Trebuchet MS" w:hAnsi="Trebuchet MS"/>
        </w:rPr>
        <w:t>oinarri</w:t>
      </w:r>
      <w:proofErr w:type="spellEnd"/>
      <w:r w:rsidRPr="00B03464">
        <w:rPr>
          <w:rFonts w:ascii="Trebuchet MS" w:hAnsi="Trebuchet MS"/>
        </w:rPr>
        <w:t xml:space="preserve">” izango </w:t>
      </w:r>
      <w:proofErr w:type="spellStart"/>
      <w:r w:rsidRPr="00B03464">
        <w:rPr>
          <w:rFonts w:ascii="Trebuchet MS" w:hAnsi="Trebuchet MS"/>
        </w:rPr>
        <w:t>direla</w:t>
      </w:r>
      <w:proofErr w:type="spellEnd"/>
      <w:r w:rsidRPr="00B03464">
        <w:rPr>
          <w:rFonts w:ascii="Trebuchet MS" w:hAnsi="Trebuchet MS"/>
        </w:rPr>
        <w:t xml:space="preserve"> </w:t>
      </w:r>
      <w:proofErr w:type="spellStart"/>
      <w:r w:rsidRPr="00B03464">
        <w:rPr>
          <w:rFonts w:ascii="Trebuchet MS" w:hAnsi="Trebuchet MS"/>
        </w:rPr>
        <w:t>Itsasargi</w:t>
      </w:r>
      <w:proofErr w:type="spellEnd"/>
      <w:r w:rsidRPr="00B03464">
        <w:rPr>
          <w:rFonts w:ascii="Trebuchet MS" w:hAnsi="Trebuchet MS"/>
        </w:rPr>
        <w:t xml:space="preserve"> </w:t>
      </w:r>
      <w:proofErr w:type="spellStart"/>
      <w:r w:rsidRPr="00B03464">
        <w:rPr>
          <w:rFonts w:ascii="Trebuchet MS" w:hAnsi="Trebuchet MS"/>
        </w:rPr>
        <w:t>horiek</w:t>
      </w:r>
      <w:proofErr w:type="spellEnd"/>
      <w:r w:rsidRPr="00B03464">
        <w:rPr>
          <w:rFonts w:ascii="Trebuchet MS" w:hAnsi="Trebuchet MS"/>
        </w:rPr>
        <w:t xml:space="preserve">; “izan ere, </w:t>
      </w:r>
      <w:proofErr w:type="spellStart"/>
      <w:r w:rsidRPr="00B03464">
        <w:rPr>
          <w:rFonts w:ascii="Trebuchet MS" w:hAnsi="Trebuchet MS"/>
        </w:rPr>
        <w:t>horretarako</w:t>
      </w:r>
      <w:proofErr w:type="spellEnd"/>
      <w:r w:rsidRPr="00B03464">
        <w:rPr>
          <w:rFonts w:ascii="Trebuchet MS" w:hAnsi="Trebuchet MS"/>
        </w:rPr>
        <w:t xml:space="preserve"> </w:t>
      </w:r>
      <w:proofErr w:type="spellStart"/>
      <w:r w:rsidRPr="00B03464">
        <w:rPr>
          <w:rFonts w:ascii="Trebuchet MS" w:hAnsi="Trebuchet MS"/>
        </w:rPr>
        <w:t>egituratu</w:t>
      </w:r>
      <w:proofErr w:type="spellEnd"/>
      <w:r w:rsidRPr="00B03464">
        <w:rPr>
          <w:rFonts w:ascii="Trebuchet MS" w:hAnsi="Trebuchet MS"/>
        </w:rPr>
        <w:t xml:space="preserve"> </w:t>
      </w:r>
      <w:proofErr w:type="spellStart"/>
      <w:r w:rsidRPr="00B03464">
        <w:rPr>
          <w:rFonts w:ascii="Trebuchet MS" w:hAnsi="Trebuchet MS"/>
        </w:rPr>
        <w:t>dira</w:t>
      </w:r>
      <w:proofErr w:type="spellEnd"/>
      <w:r w:rsidRPr="00B03464">
        <w:rPr>
          <w:rFonts w:ascii="Trebuchet MS" w:hAnsi="Trebuchet MS"/>
        </w:rPr>
        <w:t xml:space="preserve">: </w:t>
      </w:r>
      <w:proofErr w:type="spellStart"/>
      <w:r w:rsidRPr="00B03464">
        <w:rPr>
          <w:rFonts w:ascii="Trebuchet MS" w:hAnsi="Trebuchet MS"/>
        </w:rPr>
        <w:t>gaur</w:t>
      </w:r>
      <w:proofErr w:type="spellEnd"/>
      <w:r w:rsidRPr="00B03464">
        <w:rPr>
          <w:rFonts w:ascii="Trebuchet MS" w:hAnsi="Trebuchet MS"/>
        </w:rPr>
        <w:t xml:space="preserve"> </w:t>
      </w:r>
      <w:proofErr w:type="spellStart"/>
      <w:r w:rsidRPr="00B03464">
        <w:rPr>
          <w:rFonts w:ascii="Trebuchet MS" w:hAnsi="Trebuchet MS"/>
        </w:rPr>
        <w:t>egungo</w:t>
      </w:r>
      <w:proofErr w:type="spellEnd"/>
      <w:r w:rsidRPr="00B03464">
        <w:rPr>
          <w:rFonts w:ascii="Trebuchet MS" w:hAnsi="Trebuchet MS"/>
        </w:rPr>
        <w:t xml:space="preserve"> </w:t>
      </w:r>
      <w:proofErr w:type="spellStart"/>
      <w:r w:rsidRPr="00B03464">
        <w:rPr>
          <w:rFonts w:ascii="Trebuchet MS" w:hAnsi="Trebuchet MS"/>
        </w:rPr>
        <w:t>hiru</w:t>
      </w:r>
      <w:proofErr w:type="spellEnd"/>
      <w:r w:rsidRPr="00B03464">
        <w:rPr>
          <w:rFonts w:ascii="Trebuchet MS" w:hAnsi="Trebuchet MS"/>
        </w:rPr>
        <w:t xml:space="preserve"> </w:t>
      </w:r>
      <w:proofErr w:type="spellStart"/>
      <w:r w:rsidRPr="00B03464">
        <w:rPr>
          <w:rFonts w:ascii="Trebuchet MS" w:hAnsi="Trebuchet MS"/>
        </w:rPr>
        <w:t>erronka</w:t>
      </w:r>
      <w:proofErr w:type="spellEnd"/>
      <w:r w:rsidRPr="00B03464">
        <w:rPr>
          <w:rFonts w:ascii="Trebuchet MS" w:hAnsi="Trebuchet MS"/>
        </w:rPr>
        <w:t xml:space="preserve"> </w:t>
      </w:r>
      <w:proofErr w:type="spellStart"/>
      <w:r w:rsidRPr="00B03464">
        <w:rPr>
          <w:rFonts w:ascii="Trebuchet MS" w:hAnsi="Trebuchet MS"/>
        </w:rPr>
        <w:t>nagusiei</w:t>
      </w:r>
      <w:proofErr w:type="spellEnd"/>
      <w:r w:rsidRPr="00B03464">
        <w:rPr>
          <w:rFonts w:ascii="Trebuchet MS" w:hAnsi="Trebuchet MS"/>
        </w:rPr>
        <w:t xml:space="preserve"> </w:t>
      </w:r>
      <w:proofErr w:type="spellStart"/>
      <w:r w:rsidRPr="00B03464">
        <w:rPr>
          <w:rFonts w:ascii="Trebuchet MS" w:hAnsi="Trebuchet MS"/>
        </w:rPr>
        <w:t>erantzuteko</w:t>
      </w:r>
      <w:proofErr w:type="spellEnd"/>
      <w:r w:rsidRPr="00B03464">
        <w:rPr>
          <w:rFonts w:ascii="Trebuchet MS" w:hAnsi="Trebuchet MS"/>
        </w:rPr>
        <w:t xml:space="preserve">, </w:t>
      </w:r>
      <w:proofErr w:type="spellStart"/>
      <w:r w:rsidRPr="00B03464">
        <w:rPr>
          <w:rFonts w:ascii="Trebuchet MS" w:hAnsi="Trebuchet MS"/>
        </w:rPr>
        <w:t>trantsizio</w:t>
      </w:r>
      <w:proofErr w:type="spellEnd"/>
      <w:r w:rsidRPr="00B03464">
        <w:rPr>
          <w:rFonts w:ascii="Trebuchet MS" w:hAnsi="Trebuchet MS"/>
        </w:rPr>
        <w:t xml:space="preserve"> </w:t>
      </w:r>
      <w:proofErr w:type="spellStart"/>
      <w:r w:rsidRPr="00B03464">
        <w:rPr>
          <w:rFonts w:ascii="Trebuchet MS" w:hAnsi="Trebuchet MS"/>
        </w:rPr>
        <w:t>teknologiko-digitalari</w:t>
      </w:r>
      <w:proofErr w:type="spellEnd"/>
      <w:r w:rsidRPr="00B03464">
        <w:rPr>
          <w:rFonts w:ascii="Trebuchet MS" w:hAnsi="Trebuchet MS"/>
        </w:rPr>
        <w:t xml:space="preserve">, </w:t>
      </w:r>
      <w:proofErr w:type="spellStart"/>
      <w:r w:rsidRPr="00B03464">
        <w:rPr>
          <w:rFonts w:ascii="Trebuchet MS" w:hAnsi="Trebuchet MS"/>
        </w:rPr>
        <w:t>energetiko-klimatikoari</w:t>
      </w:r>
      <w:proofErr w:type="spellEnd"/>
      <w:r w:rsidRPr="00B03464">
        <w:rPr>
          <w:rFonts w:ascii="Trebuchet MS" w:hAnsi="Trebuchet MS"/>
        </w:rPr>
        <w:t xml:space="preserve"> eta </w:t>
      </w:r>
      <w:proofErr w:type="spellStart"/>
      <w:r w:rsidRPr="00B03464">
        <w:rPr>
          <w:rFonts w:ascii="Trebuchet MS" w:hAnsi="Trebuchet MS"/>
        </w:rPr>
        <w:t>osasun</w:t>
      </w:r>
      <w:proofErr w:type="spellEnd"/>
      <w:r w:rsidRPr="00B03464">
        <w:rPr>
          <w:rFonts w:ascii="Trebuchet MS" w:hAnsi="Trebuchet MS"/>
        </w:rPr>
        <w:t xml:space="preserve"> eta </w:t>
      </w:r>
      <w:proofErr w:type="spellStart"/>
      <w:r w:rsidRPr="00B03464">
        <w:rPr>
          <w:rFonts w:ascii="Trebuchet MS" w:hAnsi="Trebuchet MS"/>
        </w:rPr>
        <w:t>soziodemografia</w:t>
      </w:r>
      <w:proofErr w:type="spellEnd"/>
      <w:r w:rsidRPr="00B03464">
        <w:rPr>
          <w:rFonts w:ascii="Trebuchet MS" w:hAnsi="Trebuchet MS"/>
        </w:rPr>
        <w:t xml:space="preserve"> </w:t>
      </w:r>
      <w:proofErr w:type="spellStart"/>
      <w:r w:rsidRPr="00B03464">
        <w:rPr>
          <w:rFonts w:ascii="Trebuchet MS" w:hAnsi="Trebuchet MS"/>
        </w:rPr>
        <w:t>arlokoari</w:t>
      </w:r>
      <w:proofErr w:type="spellEnd"/>
      <w:r w:rsidRPr="00B03464">
        <w:rPr>
          <w:rFonts w:ascii="Trebuchet MS" w:hAnsi="Trebuchet MS"/>
        </w:rPr>
        <w:t>”.</w:t>
      </w:r>
    </w:p>
    <w:p w14:paraId="7383AE2D" w14:textId="77777777" w:rsidR="00221C9B" w:rsidRDefault="00247FC2">
      <w:pPr>
        <w:rPr>
          <w:rFonts w:ascii="Trebuchet MS" w:hAnsi="Trebuchet MS"/>
        </w:rPr>
      </w:pPr>
      <w:r>
        <w:rPr>
          <w:rFonts w:ascii="Trebuchet MS" w:hAnsi="Trebuchet MS"/>
          <w:b/>
          <w:bCs/>
          <w:u w:val="single"/>
          <w:lang w:val="eu-ES"/>
        </w:rPr>
        <w:t>Informazio gehiago</w:t>
      </w:r>
    </w:p>
    <w:p w14:paraId="25CD17B9" w14:textId="77777777" w:rsidR="00221C9B" w:rsidRDefault="00247FC2">
      <w:pPr>
        <w:rPr>
          <w:rFonts w:ascii="Trebuchet MS" w:hAnsi="Trebuchet MS"/>
        </w:rPr>
      </w:pPr>
      <w:proofErr w:type="spellStart"/>
      <w:r>
        <w:rPr>
          <w:rFonts w:ascii="Trebuchet MS" w:hAnsi="Trebuchet MS"/>
          <w:b/>
          <w:bCs/>
          <w:lang w:val="eu-ES"/>
        </w:rPr>
        <w:t>Olalla</w:t>
      </w:r>
      <w:proofErr w:type="spellEnd"/>
      <w:r>
        <w:rPr>
          <w:rFonts w:ascii="Trebuchet MS" w:hAnsi="Trebuchet MS"/>
          <w:b/>
          <w:bCs/>
          <w:lang w:val="eu-ES"/>
        </w:rPr>
        <w:t xml:space="preserve"> Alonso</w:t>
      </w:r>
    </w:p>
    <w:p w14:paraId="28477E7D" w14:textId="77777777" w:rsidR="00221C9B" w:rsidRDefault="00247FC2">
      <w:pPr>
        <w:rPr>
          <w:rFonts w:ascii="Trebuchet MS" w:hAnsi="Trebuchet MS"/>
        </w:rPr>
      </w:pPr>
      <w:r>
        <w:rPr>
          <w:rFonts w:ascii="Trebuchet MS" w:hAnsi="Trebuchet MS"/>
          <w:lang w:val="eu-ES"/>
        </w:rPr>
        <w:t xml:space="preserve">Tel. 652 728 014 / </w:t>
      </w:r>
      <w:hyperlink r:id="rId10">
        <w:r>
          <w:rPr>
            <w:rStyle w:val="Hipervnculo"/>
            <w:rFonts w:ascii="Trebuchet MS" w:hAnsi="Trebuchet MS"/>
            <w:lang w:val="eu-ES"/>
          </w:rPr>
          <w:t>oalonso@innobasque.eus</w:t>
        </w:r>
      </w:hyperlink>
    </w:p>
    <w:p w14:paraId="5BCBBCB2" w14:textId="77777777" w:rsidR="00221C9B" w:rsidRDefault="00247FC2">
      <w:pPr>
        <w:rPr>
          <w:rFonts w:ascii="Trebuchet MS" w:hAnsi="Trebuchet MS"/>
          <w:b/>
          <w:bCs/>
        </w:rPr>
      </w:pPr>
      <w:r>
        <w:rPr>
          <w:rFonts w:ascii="Trebuchet MS" w:hAnsi="Trebuchet MS"/>
          <w:b/>
          <w:bCs/>
          <w:lang w:val="eu-ES"/>
        </w:rPr>
        <w:t>Ana Larizgoitia</w:t>
      </w:r>
    </w:p>
    <w:p w14:paraId="08E74304" w14:textId="77777777" w:rsidR="00221C9B" w:rsidRDefault="00247FC2">
      <w:pPr>
        <w:rPr>
          <w:rFonts w:ascii="Trebuchet MS" w:hAnsi="Trebuchet MS"/>
        </w:rPr>
      </w:pPr>
      <w:r>
        <w:rPr>
          <w:rFonts w:ascii="Trebuchet MS" w:hAnsi="Trebuchet MS"/>
          <w:lang w:val="eu-ES"/>
        </w:rPr>
        <w:t xml:space="preserve">Tel. 656 788 328 / </w:t>
      </w:r>
      <w:hyperlink r:id="rId11">
        <w:r>
          <w:rPr>
            <w:rStyle w:val="Hipervnculo"/>
            <w:rFonts w:ascii="Trebuchet MS" w:hAnsi="Trebuchet MS"/>
            <w:lang w:val="eu-ES"/>
          </w:rPr>
          <w:t>alarizgoitia@innobasque.eus</w:t>
        </w:r>
      </w:hyperlink>
    </w:p>
    <w:p w14:paraId="72A3D3EC" w14:textId="77777777" w:rsidR="00221C9B" w:rsidRDefault="00221C9B">
      <w:pPr>
        <w:rPr>
          <w:rFonts w:ascii="Trebuchet MS" w:hAnsi="Trebuchet MS"/>
        </w:rPr>
      </w:pPr>
    </w:p>
    <w:sectPr w:rsidR="00221C9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7CA3" w14:textId="77777777" w:rsidR="00F548F6" w:rsidRDefault="00F548F6">
      <w:pPr>
        <w:spacing w:after="0" w:line="240" w:lineRule="auto"/>
      </w:pPr>
      <w:r>
        <w:separator/>
      </w:r>
    </w:p>
  </w:endnote>
  <w:endnote w:type="continuationSeparator" w:id="0">
    <w:p w14:paraId="13A73F57" w14:textId="77777777" w:rsidR="00F548F6" w:rsidRDefault="00F5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221C9B" w:rsidRDefault="00221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29540"/>
      <w:docPartObj>
        <w:docPartGallery w:val="Page Numbers (Bottom of Page)"/>
        <w:docPartUnique/>
      </w:docPartObj>
    </w:sdtPr>
    <w:sdtContent>
      <w:p w14:paraId="4F2BFEFC" w14:textId="77777777" w:rsidR="00221C9B" w:rsidRDefault="00247FC2">
        <w:pPr>
          <w:pStyle w:val="Piedepgina"/>
          <w:jc w:val="right"/>
        </w:pPr>
        <w:r>
          <w:fldChar w:fldCharType="begin"/>
        </w:r>
        <w:r>
          <w:instrText xml:space="preserve"> PAGE </w:instrText>
        </w:r>
        <w:r>
          <w:fldChar w:fldCharType="separate"/>
        </w:r>
        <w:r>
          <w:t>8</w:t>
        </w:r>
        <w:r>
          <w:fldChar w:fldCharType="end"/>
        </w:r>
      </w:p>
    </w:sdtContent>
  </w:sdt>
  <w:p w14:paraId="3656B9AB" w14:textId="77777777" w:rsidR="00221C9B" w:rsidRDefault="00221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718510"/>
      <w:docPartObj>
        <w:docPartGallery w:val="Page Numbers (Bottom of Page)"/>
        <w:docPartUnique/>
      </w:docPartObj>
    </w:sdtPr>
    <w:sdtContent>
      <w:p w14:paraId="0E704CC7" w14:textId="77777777" w:rsidR="00221C9B" w:rsidRDefault="00247FC2">
        <w:pPr>
          <w:pStyle w:val="Piedepgina"/>
          <w:jc w:val="right"/>
        </w:pPr>
        <w:r>
          <w:fldChar w:fldCharType="begin"/>
        </w:r>
        <w:r>
          <w:instrText xml:space="preserve"> PAGE </w:instrText>
        </w:r>
        <w:r>
          <w:fldChar w:fldCharType="separate"/>
        </w:r>
        <w:r>
          <w:t>8</w:t>
        </w:r>
        <w:r>
          <w:fldChar w:fldCharType="end"/>
        </w:r>
      </w:p>
    </w:sdtContent>
  </w:sdt>
  <w:p w14:paraId="45FB0818" w14:textId="77777777" w:rsidR="00221C9B" w:rsidRDefault="00221C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FDDA" w14:textId="77777777" w:rsidR="00F548F6" w:rsidRDefault="00F548F6">
      <w:pPr>
        <w:spacing w:after="0" w:line="240" w:lineRule="auto"/>
      </w:pPr>
      <w:r>
        <w:separator/>
      </w:r>
    </w:p>
  </w:footnote>
  <w:footnote w:type="continuationSeparator" w:id="0">
    <w:p w14:paraId="793BD664" w14:textId="77777777" w:rsidR="00F548F6" w:rsidRDefault="00F5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221C9B" w:rsidRDefault="00221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221C9B" w:rsidRDefault="00247FC2">
    <w:pPr>
      <w:pStyle w:val="Encabezado"/>
    </w:pPr>
    <w:r>
      <w:rPr>
        <w:noProof/>
      </w:rPr>
      <w:drawing>
        <wp:inline distT="0" distB="0" distL="0" distR="0" wp14:anchorId="311671DA" wp14:editId="07777777">
          <wp:extent cx="1190625" cy="517525"/>
          <wp:effectExtent l="0" t="0" r="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stretch>
                    <a:fillRect/>
                  </a:stretch>
                </pic:blipFill>
                <pic:spPr bwMode="auto">
                  <a:xfrm>
                    <a:off x="0" y="0"/>
                    <a:ext cx="1190625" cy="517525"/>
                  </a:xfrm>
                  <a:prstGeom prst="rect">
                    <a:avLst/>
                  </a:prstGeom>
                </pic:spPr>
              </pic:pic>
            </a:graphicData>
          </a:graphic>
        </wp:inline>
      </w:drawing>
    </w:r>
  </w:p>
  <w:p w14:paraId="60061E4C" w14:textId="77777777" w:rsidR="00221C9B" w:rsidRDefault="00221C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221C9B" w:rsidRDefault="00247FC2">
    <w:pPr>
      <w:pStyle w:val="Encabezado"/>
    </w:pPr>
    <w:r>
      <w:rPr>
        <w:noProof/>
      </w:rPr>
      <w:drawing>
        <wp:inline distT="0" distB="0" distL="0" distR="0" wp14:anchorId="248FE58E" wp14:editId="07777777">
          <wp:extent cx="1190625" cy="517525"/>
          <wp:effectExtent l="0" t="0" r="0" b="0"/>
          <wp:docPr id="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orma&#10;&#10;Descripción generada automáticamente con confianza media"/>
                  <pic:cNvPicPr>
                    <a:picLocks noChangeAspect="1" noChangeArrowheads="1"/>
                  </pic:cNvPicPr>
                </pic:nvPicPr>
                <pic:blipFill>
                  <a:blip r:embed="rId1"/>
                  <a:stretch>
                    <a:fillRect/>
                  </a:stretch>
                </pic:blipFill>
                <pic:spPr bwMode="auto">
                  <a:xfrm>
                    <a:off x="0" y="0"/>
                    <a:ext cx="1190625" cy="517525"/>
                  </a:xfrm>
                  <a:prstGeom prst="rect">
                    <a:avLst/>
                  </a:prstGeom>
                </pic:spPr>
              </pic:pic>
            </a:graphicData>
          </a:graphic>
        </wp:inline>
      </w:drawing>
    </w:r>
  </w:p>
  <w:p w14:paraId="4B94D5A5" w14:textId="77777777" w:rsidR="00221C9B" w:rsidRDefault="00221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19DB8"/>
    <w:multiLevelType w:val="multilevel"/>
    <w:tmpl w:val="78A00F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0DAF56"/>
    <w:multiLevelType w:val="multilevel"/>
    <w:tmpl w:val="224415AC"/>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61667306">
    <w:abstractNumId w:val="1"/>
  </w:num>
  <w:num w:numId="2" w16cid:durableId="88790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354AD185"/>
    <w:rsid w:val="00061076"/>
    <w:rsid w:val="00130B72"/>
    <w:rsid w:val="00221C9B"/>
    <w:rsid w:val="00247FC2"/>
    <w:rsid w:val="0033364C"/>
    <w:rsid w:val="0047436A"/>
    <w:rsid w:val="005511E6"/>
    <w:rsid w:val="00554DD1"/>
    <w:rsid w:val="005A0271"/>
    <w:rsid w:val="00606054"/>
    <w:rsid w:val="0071610B"/>
    <w:rsid w:val="00760A01"/>
    <w:rsid w:val="007C5672"/>
    <w:rsid w:val="007F2475"/>
    <w:rsid w:val="008035D9"/>
    <w:rsid w:val="00B03464"/>
    <w:rsid w:val="00BE1BA6"/>
    <w:rsid w:val="00BE28DD"/>
    <w:rsid w:val="00CB3162"/>
    <w:rsid w:val="00CE55F9"/>
    <w:rsid w:val="00D24FAD"/>
    <w:rsid w:val="00D654A6"/>
    <w:rsid w:val="00F548F6"/>
    <w:rsid w:val="00FA2206"/>
    <w:rsid w:val="354AD185"/>
    <w:rsid w:val="634F9721"/>
    <w:rsid w:val="71933E8C"/>
    <w:rsid w:val="72B99A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421F"/>
  <w15:docId w15:val="{81952EEA-B78A-4F36-945F-456BA53F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A6"/>
    <w:pPr>
      <w:spacing w:after="16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customStyle="1" w:styleId="Ttulo21">
    <w:name w:val="Título 21"/>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Ttulo31">
    <w:name w:val="Título 31"/>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customStyle="1" w:styleId="Ttulo41">
    <w:name w:val="Título 41"/>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customStyle="1" w:styleId="Ttulo51">
    <w:name w:val="Título 51"/>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customStyle="1" w:styleId="Ttulo61">
    <w:name w:val="Título 61"/>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customStyle="1" w:styleId="Ttulo71">
    <w:name w:val="Título 71"/>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customStyle="1" w:styleId="Ttulo81">
    <w:name w:val="Título 81"/>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customStyle="1" w:styleId="Ttulo91">
    <w:name w:val="Título 91"/>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customStyle="1" w:styleId="Ttulo1Car">
    <w:name w:val="Título 1 Car"/>
    <w:basedOn w:val="Fuentedeprrafopredeter"/>
    <w:link w:val="Ttulo11"/>
    <w:uiPriority w:val="9"/>
    <w:qFormat/>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1"/>
    <w:uiPriority w:val="9"/>
    <w:semiHidden/>
    <w:qFormat/>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1"/>
    <w:uiPriority w:val="9"/>
    <w:semiHidden/>
    <w:qFormat/>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1"/>
    <w:uiPriority w:val="9"/>
    <w:semiHidden/>
    <w:qFormat/>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1"/>
    <w:uiPriority w:val="9"/>
    <w:semiHidden/>
    <w:qFormat/>
    <w:rsid w:val="009350F6"/>
    <w:rPr>
      <w:rFonts w:eastAsiaTheme="majorEastAsia" w:cstheme="majorBidi"/>
      <w:color w:val="0F4761" w:themeColor="accent1" w:themeShade="BF"/>
    </w:rPr>
  </w:style>
  <w:style w:type="character" w:customStyle="1" w:styleId="Ttulo6Car">
    <w:name w:val="Título 6 Car"/>
    <w:basedOn w:val="Fuentedeprrafopredeter"/>
    <w:link w:val="Ttulo61"/>
    <w:uiPriority w:val="9"/>
    <w:semiHidden/>
    <w:qFormat/>
    <w:rsid w:val="009350F6"/>
    <w:rPr>
      <w:rFonts w:eastAsiaTheme="majorEastAsia" w:cstheme="majorBidi"/>
      <w:i/>
      <w:iCs/>
      <w:color w:val="595959" w:themeColor="text1" w:themeTint="A6"/>
    </w:rPr>
  </w:style>
  <w:style w:type="character" w:customStyle="1" w:styleId="Ttulo7Car">
    <w:name w:val="Título 7 Car"/>
    <w:basedOn w:val="Fuentedeprrafopredeter"/>
    <w:link w:val="Ttulo71"/>
    <w:uiPriority w:val="9"/>
    <w:semiHidden/>
    <w:qFormat/>
    <w:rsid w:val="009350F6"/>
    <w:rPr>
      <w:rFonts w:eastAsiaTheme="majorEastAsia" w:cstheme="majorBidi"/>
      <w:color w:val="595959" w:themeColor="text1" w:themeTint="A6"/>
    </w:rPr>
  </w:style>
  <w:style w:type="character" w:customStyle="1" w:styleId="Ttulo8Car">
    <w:name w:val="Título 8 Car"/>
    <w:basedOn w:val="Fuentedeprrafopredeter"/>
    <w:link w:val="Ttulo81"/>
    <w:uiPriority w:val="9"/>
    <w:semiHidden/>
    <w:qFormat/>
    <w:rsid w:val="009350F6"/>
    <w:rPr>
      <w:rFonts w:eastAsiaTheme="majorEastAsia" w:cstheme="majorBidi"/>
      <w:i/>
      <w:iCs/>
      <w:color w:val="272727" w:themeColor="text1" w:themeTint="D8"/>
    </w:rPr>
  </w:style>
  <w:style w:type="character" w:customStyle="1" w:styleId="Ttulo9Car">
    <w:name w:val="Título 9 Car"/>
    <w:basedOn w:val="Fuentedeprrafopredeter"/>
    <w:link w:val="Ttulo91"/>
    <w:uiPriority w:val="9"/>
    <w:semiHidden/>
    <w:qFormat/>
    <w:rsid w:val="009350F6"/>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9350F6"/>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9350F6"/>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9350F6"/>
    <w:rPr>
      <w:i/>
      <w:iCs/>
      <w:color w:val="404040" w:themeColor="text1" w:themeTint="BF"/>
    </w:rPr>
  </w:style>
  <w:style w:type="character" w:styleId="nfasisintenso">
    <w:name w:val="Intense Emphasis"/>
    <w:basedOn w:val="Fuentedeprrafopredeter"/>
    <w:uiPriority w:val="21"/>
    <w:qFormat/>
    <w:rsid w:val="009350F6"/>
    <w:rPr>
      <w:i/>
      <w:iCs/>
      <w:color w:val="0F4761" w:themeColor="accent1" w:themeShade="BF"/>
    </w:rPr>
  </w:style>
  <w:style w:type="character" w:customStyle="1" w:styleId="CitadestacadaCar">
    <w:name w:val="Cita destacada Car"/>
    <w:basedOn w:val="Fuentedeprrafopredeter"/>
    <w:link w:val="Citadestacada"/>
    <w:uiPriority w:val="30"/>
    <w:qFormat/>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customStyle="1" w:styleId="Mencinsinresolver1">
    <w:name w:val="Mención sin resolver1"/>
    <w:basedOn w:val="Fuentedeprrafopredeter"/>
    <w:uiPriority w:val="99"/>
    <w:semiHidden/>
    <w:unhideWhenUsed/>
    <w:qFormat/>
    <w:rsid w:val="009350F6"/>
    <w:rPr>
      <w:color w:val="605E5C"/>
      <w:shd w:val="clear" w:color="auto" w:fill="E1DFDD"/>
    </w:rPr>
  </w:style>
  <w:style w:type="character" w:customStyle="1" w:styleId="EncabezadoCar">
    <w:name w:val="Encabezado Car"/>
    <w:basedOn w:val="Fuentedeprrafopredeter"/>
    <w:uiPriority w:val="99"/>
    <w:qFormat/>
    <w:rsid w:val="005D3F0A"/>
  </w:style>
  <w:style w:type="character" w:customStyle="1" w:styleId="PiedepginaCar">
    <w:name w:val="Pie de página Car"/>
    <w:basedOn w:val="Fuentedeprrafopredeter"/>
    <w:uiPriority w:val="99"/>
    <w:qFormat/>
    <w:rsid w:val="005D3F0A"/>
  </w:style>
  <w:style w:type="character" w:customStyle="1" w:styleId="TextodegloboCar">
    <w:name w:val="Texto de globo Car"/>
    <w:basedOn w:val="Fuentedeprrafopredeter"/>
    <w:link w:val="Textodeglobo"/>
    <w:uiPriority w:val="99"/>
    <w:semiHidden/>
    <w:qFormat/>
    <w:rsid w:val="00014E70"/>
    <w:rPr>
      <w:rFonts w:ascii="Tahoma" w:hAnsi="Tahoma" w:cs="Tahoma"/>
      <w:sz w:val="16"/>
      <w:szCs w:val="16"/>
    </w:rPr>
  </w:style>
  <w:style w:type="character" w:customStyle="1" w:styleId="EncabezadoCar1">
    <w:name w:val="Encabezado Car1"/>
    <w:basedOn w:val="Fuentedeprrafopredeter"/>
    <w:link w:val="Encabezado"/>
    <w:uiPriority w:val="99"/>
    <w:semiHidden/>
    <w:qFormat/>
    <w:rsid w:val="00706620"/>
  </w:style>
  <w:style w:type="character" w:customStyle="1" w:styleId="PiedepginaCar1">
    <w:name w:val="Pie de página Car1"/>
    <w:basedOn w:val="Fuentedeprrafopredeter"/>
    <w:link w:val="Piedepgina"/>
    <w:uiPriority w:val="99"/>
    <w:semiHidden/>
    <w:qFormat/>
    <w:rsid w:val="00706620"/>
  </w:style>
  <w:style w:type="paragraph" w:customStyle="1" w:styleId="Izenburua">
    <w:name w:val="Izenburua"/>
    <w:basedOn w:val="Normal"/>
    <w:next w:val="Textoindependiente"/>
    <w:qFormat/>
    <w:rsid w:val="00385CA6"/>
    <w:pPr>
      <w:keepNext/>
      <w:spacing w:before="240" w:after="120"/>
    </w:pPr>
    <w:rPr>
      <w:rFonts w:ascii="Liberation Sans" w:eastAsia="PingFang SC" w:hAnsi="Liberation Sans" w:cs="Arial Unicode MS"/>
      <w:sz w:val="28"/>
      <w:szCs w:val="28"/>
    </w:rPr>
  </w:style>
  <w:style w:type="paragraph" w:styleId="Textoindependiente">
    <w:name w:val="Body Text"/>
    <w:basedOn w:val="Normal"/>
    <w:rsid w:val="00385CA6"/>
    <w:pPr>
      <w:spacing w:after="140"/>
    </w:pPr>
  </w:style>
  <w:style w:type="paragraph" w:styleId="Lista">
    <w:name w:val="List"/>
    <w:basedOn w:val="Textoindependiente"/>
    <w:rsid w:val="00385CA6"/>
    <w:rPr>
      <w:rFonts w:cs="Arial Unicode MS"/>
    </w:rPr>
  </w:style>
  <w:style w:type="paragraph" w:customStyle="1" w:styleId="Descripcin1">
    <w:name w:val="Descripción1"/>
    <w:basedOn w:val="Normal"/>
    <w:qFormat/>
    <w:rsid w:val="00385CA6"/>
    <w:pPr>
      <w:suppressLineNumbers/>
      <w:spacing w:before="120" w:after="120"/>
    </w:pPr>
    <w:rPr>
      <w:rFonts w:cs="Arial Unicode MS"/>
      <w:i/>
      <w:iCs/>
    </w:rPr>
  </w:style>
  <w:style w:type="paragraph" w:customStyle="1" w:styleId="Indizea">
    <w:name w:val="Indizea"/>
    <w:basedOn w:val="Normal"/>
    <w:qFormat/>
    <w:rsid w:val="00385CA6"/>
    <w:pPr>
      <w:suppressLineNumbers/>
    </w:pPr>
    <w:rPr>
      <w:rFonts w:cs="Arial Unicode MS"/>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paragraph" w:styleId="Prrafodelista">
    <w:name w:val="List Paragraph"/>
    <w:basedOn w:val="Normal"/>
    <w:uiPriority w:val="34"/>
    <w:qFormat/>
    <w:rsid w:val="009350F6"/>
    <w:pPr>
      <w:ind w:left="720"/>
      <w:contextualSpacing/>
    </w:pPr>
  </w:style>
  <w:style w:type="paragraph" w:styleId="Citadestacada">
    <w:name w:val="Intense Quote"/>
    <w:basedOn w:val="Normal"/>
    <w:next w:val="Normal"/>
    <w:link w:val="CitadestacadaCar"/>
    <w:uiPriority w:val="30"/>
    <w:qFormat/>
    <w:rsid w:val="009350F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oiburukoaetaorri-oina">
    <w:name w:val="Goiburukoa eta orri-oina"/>
    <w:basedOn w:val="Normal"/>
    <w:qFormat/>
    <w:rsid w:val="00385CA6"/>
  </w:style>
  <w:style w:type="paragraph" w:styleId="Encabezado">
    <w:name w:val="header"/>
    <w:basedOn w:val="Normal"/>
    <w:link w:val="EncabezadoCar1"/>
    <w:uiPriority w:val="99"/>
    <w:semiHidden/>
    <w:unhideWhenUsed/>
    <w:rsid w:val="00706620"/>
    <w:pPr>
      <w:tabs>
        <w:tab w:val="center" w:pos="4252"/>
        <w:tab w:val="right" w:pos="8504"/>
      </w:tabs>
      <w:spacing w:after="0" w:line="240" w:lineRule="auto"/>
    </w:pPr>
  </w:style>
  <w:style w:type="paragraph" w:styleId="Piedepgina">
    <w:name w:val="footer"/>
    <w:basedOn w:val="Normal"/>
    <w:link w:val="PiedepginaCar1"/>
    <w:uiPriority w:val="99"/>
    <w:semiHidden/>
    <w:unhideWhenUsed/>
    <w:rsid w:val="007066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014E70"/>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alonso@innobasque.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7b6c715021f1e18d3daf2efd0d90226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055862a01441b6dae9fb33d155e7bd1"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A4521F41-2A33-44AA-9936-B9371D39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3358</Words>
  <Characters>18474</Characters>
  <Application>Microsoft Office Word</Application>
  <DocSecurity>0</DocSecurity>
  <Lines>153</Lines>
  <Paragraphs>43</Paragraphs>
  <ScaleCrop>false</ScaleCrop>
  <Company>Grupo SM</Company>
  <LinksUpToDate>false</LinksUpToDate>
  <CharactersWithSpaces>21789</CharactersWithSpaces>
  <SharedDoc>false</SharedDoc>
  <HLinks>
    <vt:vector size="12" baseType="variant">
      <vt:variant>
        <vt:i4>5111916</vt:i4>
      </vt:variant>
      <vt:variant>
        <vt:i4>3</vt:i4>
      </vt:variant>
      <vt:variant>
        <vt:i4>0</vt:i4>
      </vt:variant>
      <vt:variant>
        <vt:i4>5</vt:i4>
      </vt:variant>
      <vt:variant>
        <vt:lpwstr>mailto:alarizgoitia@innobasque.eus</vt:lpwstr>
      </vt:variant>
      <vt:variant>
        <vt:lpwstr/>
      </vt:variant>
      <vt:variant>
        <vt:i4>5767270</vt:i4>
      </vt:variant>
      <vt:variant>
        <vt:i4>0</vt:i4>
      </vt:variant>
      <vt:variant>
        <vt:i4>0</vt:i4>
      </vt:variant>
      <vt:variant>
        <vt:i4>5</vt:i4>
      </vt:variant>
      <vt:variant>
        <vt:lpwstr>mailto:oalonso@innobasque.eus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Marta Regueiro Eskubi</cp:lastModifiedBy>
  <cp:revision>19</cp:revision>
  <dcterms:created xsi:type="dcterms:W3CDTF">2025-11-03T21:55:00Z</dcterms:created>
  <dcterms:modified xsi:type="dcterms:W3CDTF">2025-11-05T15:00:00Z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