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7AC1EC13" w:rsidR="00E93BF5" w:rsidRPr="00E34E8C" w:rsidRDefault="00252A0F" w:rsidP="00252A0F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  <w:r w:rsidRPr="00E34E8C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PRENTSA</w:t>
      </w:r>
      <w:r w:rsidR="00CF1FD7" w:rsidRPr="00E34E8C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-</w:t>
      </w:r>
      <w:r w:rsidRPr="00E34E8C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OHARRA</w:t>
      </w:r>
    </w:p>
    <w:p w14:paraId="2AE483C5" w14:textId="77777777" w:rsidR="00EE41C7" w:rsidRPr="00E34E8C" w:rsidRDefault="00EE41C7" w:rsidP="1B35B44C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65C1FC55" w14:textId="6B1403BA" w:rsidR="006D610B" w:rsidRPr="00E34E8C" w:rsidRDefault="00252A0F" w:rsidP="00252A0F">
      <w:pPr>
        <w:jc w:val="both"/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</w:pPr>
      <w:r w:rsidRPr="00E34E8C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 xml:space="preserve">EUSKAL PARTAIDETZA DUTEN HIRU PROIEKTUK HORIZON EUROPEREN POTENTZIALA </w:t>
      </w:r>
      <w:r w:rsidR="00FF6B63" w:rsidRPr="00E34E8C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ERAKUTSI</w:t>
      </w:r>
      <w:r w:rsidRPr="00E34E8C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 xml:space="preserve"> DUTE </w:t>
      </w:r>
      <w:proofErr w:type="spellStart"/>
      <w:r w:rsidRPr="00E34E8C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I+G+b</w:t>
      </w:r>
      <w:proofErr w:type="spellEnd"/>
      <w:r w:rsidRPr="00E34E8C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 xml:space="preserve"> ARLOA FINANTZATZEKO</w:t>
      </w:r>
    </w:p>
    <w:p w14:paraId="1F5B281A" w14:textId="1CFCFEDB" w:rsidR="00EE41C7" w:rsidRPr="00E34E8C" w:rsidRDefault="00252A0F" w:rsidP="00252A0F">
      <w:pPr>
        <w:pStyle w:val="Prrafodelista"/>
        <w:numPr>
          <w:ilvl w:val="0"/>
          <w:numId w:val="10"/>
        </w:numPr>
        <w:jc w:val="both"/>
        <w:rPr>
          <w:rFonts w:ascii="Trebuchet MS" w:eastAsia="Times New Roman" w:hAnsi="Trebuchet MS" w:cs="Arial"/>
          <w:b/>
          <w:bCs/>
          <w:lang w:val="eu-ES"/>
          <w14:ligatures w14:val="none"/>
        </w:rPr>
      </w:pPr>
      <w:proofErr w:type="spellStart"/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>Enterprise</w:t>
      </w:r>
      <w:proofErr w:type="spellEnd"/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Europe </w:t>
      </w:r>
      <w:proofErr w:type="spellStart"/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>Network</w:t>
      </w:r>
      <w:proofErr w:type="spellEnd"/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euskal nodoko kide gisa (EEN Basque) SPRI taldeak eta Innobasque Berrikuntzaren Euskal Agentziak antolatu duten informazio-ekitaldian Europako esparru-programaren hurrengo aukerak aztertu dira, klimaren, elikaduraren, </w:t>
      </w:r>
      <w:proofErr w:type="spellStart"/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>bioekonomiaren</w:t>
      </w:r>
      <w:proofErr w:type="spellEnd"/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eta ingurunearen esparruan, berriki argitaratu diren 2026-2027 lan</w:t>
      </w:r>
      <w:r w:rsidR="00CF1FD7"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>-</w:t>
      </w:r>
      <w:r w:rsidRPr="00E34E8C">
        <w:rPr>
          <w:rFonts w:ascii="Trebuchet MS" w:eastAsia="Times New Roman" w:hAnsi="Trebuchet MS" w:cs="Arial"/>
          <w:b/>
          <w:bCs/>
          <w:lang w:val="eu-ES"/>
          <w14:ligatures w14:val="none"/>
        </w:rPr>
        <w:t>programekin batera</w:t>
      </w:r>
    </w:p>
    <w:p w14:paraId="22C1041B" w14:textId="77777777" w:rsidR="006E4046" w:rsidRPr="00E34E8C" w:rsidRDefault="006E4046" w:rsidP="006E4046">
      <w:pPr>
        <w:ind w:left="360"/>
        <w:jc w:val="both"/>
        <w:rPr>
          <w:rFonts w:ascii="Trebuchet MS" w:eastAsia="Times New Roman" w:hAnsi="Trebuchet MS" w:cs="Arial"/>
          <w:b/>
          <w:bCs/>
          <w:lang w:val="eu-ES"/>
          <w14:ligatures w14:val="none"/>
        </w:rPr>
      </w:pPr>
    </w:p>
    <w:p w14:paraId="60176424" w14:textId="48C6E354" w:rsidR="003551BF" w:rsidRPr="00E34E8C" w:rsidRDefault="00252A0F" w:rsidP="00252A0F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b/>
          <w:bCs/>
          <w:i/>
          <w:iCs/>
          <w:lang w:val="eu-ES"/>
        </w:rPr>
        <w:t xml:space="preserve">INNOBASQUE, 2025eko abenduaren 16a. </w:t>
      </w:r>
      <w:r w:rsidRPr="00E34E8C">
        <w:rPr>
          <w:rFonts w:ascii="Trebuchet MS" w:hAnsi="Trebuchet MS"/>
          <w:lang w:val="eu-ES"/>
        </w:rPr>
        <w:t xml:space="preserve">SPRI taldeak eta Innobasque Berrikuntzaren Euskal Agentziak, </w:t>
      </w:r>
      <w:proofErr w:type="spellStart"/>
      <w:r w:rsidRPr="00E34E8C">
        <w:rPr>
          <w:rFonts w:ascii="Trebuchet MS" w:hAnsi="Trebuchet MS"/>
          <w:lang w:val="eu-ES"/>
        </w:rPr>
        <w:t>Enterprise</w:t>
      </w:r>
      <w:proofErr w:type="spellEnd"/>
      <w:r w:rsidRPr="00E34E8C">
        <w:rPr>
          <w:rFonts w:ascii="Trebuchet MS" w:hAnsi="Trebuchet MS"/>
          <w:lang w:val="eu-ES"/>
        </w:rPr>
        <w:t xml:space="preserve"> Europe </w:t>
      </w:r>
      <w:proofErr w:type="spellStart"/>
      <w:r w:rsidRPr="00E34E8C">
        <w:rPr>
          <w:rFonts w:ascii="Trebuchet MS" w:hAnsi="Trebuchet MS"/>
          <w:lang w:val="eu-ES"/>
        </w:rPr>
        <w:t>Network</w:t>
      </w:r>
      <w:proofErr w:type="spellEnd"/>
      <w:r w:rsidRPr="00E34E8C">
        <w:rPr>
          <w:rFonts w:ascii="Trebuchet MS" w:hAnsi="Trebuchet MS"/>
          <w:b/>
          <w:bCs/>
          <w:i/>
          <w:iCs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>(EEN Basque)</w:t>
      </w:r>
      <w:r w:rsidRPr="00E34E8C">
        <w:rPr>
          <w:rFonts w:ascii="Trebuchet MS" w:hAnsi="Trebuchet MS"/>
          <w:b/>
          <w:bCs/>
          <w:i/>
          <w:iCs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>euskal nodoko kideek</w:t>
      </w:r>
      <w:r w:rsidR="00FF6B63" w:rsidRPr="00E34E8C">
        <w:rPr>
          <w:rFonts w:ascii="Trebuchet MS" w:hAnsi="Trebuchet MS"/>
          <w:lang w:val="eu-ES"/>
        </w:rPr>
        <w:t>,</w:t>
      </w:r>
      <w:r w:rsidRPr="00E34E8C">
        <w:rPr>
          <w:rFonts w:ascii="Trebuchet MS" w:hAnsi="Trebuchet MS"/>
          <w:lang w:val="eu-ES"/>
        </w:rPr>
        <w:t xml:space="preserve"> Innobasqueren Zamudioko egoitzan informazio-ekitaldi bat antolatu dute, </w:t>
      </w:r>
      <w:proofErr w:type="spellStart"/>
      <w:r w:rsidRPr="00E34E8C">
        <w:rPr>
          <w:rFonts w:ascii="Trebuchet MS" w:hAnsi="Trebuchet MS"/>
          <w:lang w:val="eu-ES"/>
        </w:rPr>
        <w:t>Horizon</w:t>
      </w:r>
      <w:proofErr w:type="spellEnd"/>
      <w:r w:rsidRPr="00E34E8C">
        <w:rPr>
          <w:rFonts w:ascii="Trebuchet MS" w:hAnsi="Trebuchet MS"/>
          <w:lang w:val="eu-ES"/>
        </w:rPr>
        <w:t xml:space="preserve"> Europe</w:t>
      </w:r>
      <w:r w:rsidRPr="00E34E8C">
        <w:rPr>
          <w:rFonts w:ascii="Trebuchet MS" w:hAnsi="Trebuchet MS"/>
          <w:b/>
          <w:bCs/>
          <w:i/>
          <w:iCs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 xml:space="preserve">programaren </w:t>
      </w:r>
      <w:proofErr w:type="spellStart"/>
      <w:r w:rsidRPr="00E34E8C">
        <w:rPr>
          <w:rFonts w:ascii="Trebuchet MS" w:hAnsi="Trebuchet MS"/>
          <w:lang w:val="eu-ES"/>
        </w:rPr>
        <w:t>I+G+b</w:t>
      </w:r>
      <w:proofErr w:type="spellEnd"/>
      <w:r w:rsidRPr="00E34E8C">
        <w:rPr>
          <w:rFonts w:ascii="Trebuchet MS" w:hAnsi="Trebuchet MS"/>
          <w:lang w:val="eu-ES"/>
        </w:rPr>
        <w:t xml:space="preserve"> arloko finantzaketa-aukerak aztertzeko.</w:t>
      </w:r>
      <w:r w:rsidR="003551BF" w:rsidRPr="00E34E8C">
        <w:rPr>
          <w:rFonts w:ascii="Trebuchet MS" w:hAnsi="Trebuchet MS"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 xml:space="preserve">Topaketan bildu dira enpresaren arloko eta arlo zientifiko eta teknologikoko profesionalak, Europako finantzaketa eskuratzeko interesa dutenak klimaren, elikaduraren, </w:t>
      </w:r>
      <w:proofErr w:type="spellStart"/>
      <w:r w:rsidRPr="00E34E8C">
        <w:rPr>
          <w:rFonts w:ascii="Trebuchet MS" w:hAnsi="Trebuchet MS"/>
          <w:lang w:val="eu-ES"/>
        </w:rPr>
        <w:t>bioekonomiaren</w:t>
      </w:r>
      <w:proofErr w:type="spellEnd"/>
      <w:r w:rsidRPr="00E34E8C">
        <w:rPr>
          <w:rFonts w:ascii="Trebuchet MS" w:hAnsi="Trebuchet MS"/>
          <w:lang w:val="eu-ES"/>
        </w:rPr>
        <w:t xml:space="preserve"> eta ingurunearen klusterretan.</w:t>
      </w:r>
    </w:p>
    <w:p w14:paraId="6F71C826" w14:textId="39E4B4C4" w:rsidR="003551BF" w:rsidRPr="00E34E8C" w:rsidRDefault="00252A0F" w:rsidP="00252A0F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 xml:space="preserve">Informazio-ekitaldiaren eremuetako bat </w:t>
      </w:r>
      <w:proofErr w:type="spellStart"/>
      <w:r w:rsidRPr="00E34E8C">
        <w:rPr>
          <w:rFonts w:ascii="Trebuchet MS" w:hAnsi="Trebuchet MS"/>
          <w:lang w:val="eu-ES"/>
        </w:rPr>
        <w:t>Horizon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Europen</w:t>
      </w:r>
      <w:proofErr w:type="spellEnd"/>
      <w:r w:rsidRPr="00E34E8C">
        <w:rPr>
          <w:rFonts w:ascii="Trebuchet MS" w:hAnsi="Trebuchet MS"/>
          <w:lang w:val="eu-ES"/>
        </w:rPr>
        <w:t xml:space="preserve"> finantzaketa lortu duten euskal erakundeen kasu praktikoek bereganatu dute.</w:t>
      </w:r>
      <w:r w:rsidR="003551BF" w:rsidRPr="00E34E8C">
        <w:rPr>
          <w:rFonts w:ascii="Trebuchet MS" w:hAnsi="Trebuchet MS"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 xml:space="preserve">Helburua da proiektu irabazleak eraikitzeko moduaren berri ematea eta benetako erreferenteak </w:t>
      </w:r>
      <w:r w:rsidR="00FF6B63" w:rsidRPr="00E34E8C">
        <w:rPr>
          <w:rFonts w:ascii="Trebuchet MS" w:hAnsi="Trebuchet MS"/>
          <w:lang w:val="eu-ES"/>
        </w:rPr>
        <w:t>aurkeztea</w:t>
      </w:r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I+G+b</w:t>
      </w:r>
      <w:proofErr w:type="spellEnd"/>
      <w:r w:rsidRPr="00E34E8C">
        <w:rPr>
          <w:rFonts w:ascii="Trebuchet MS" w:hAnsi="Trebuchet MS"/>
          <w:lang w:val="eu-ES"/>
        </w:rPr>
        <w:t xml:space="preserve"> arloko proposamen berriak prestatzen dituzten erakundeei.</w:t>
      </w:r>
    </w:p>
    <w:p w14:paraId="007E1704" w14:textId="3961CE1B" w:rsidR="003551BF" w:rsidRPr="00E34E8C" w:rsidRDefault="00252A0F" w:rsidP="00F83A6D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>Hautatu diren hiru kasu praktikoek ikuspegi, teknologia eta lankidetza-eredu desberdinak islatzen dituzte.</w:t>
      </w:r>
      <w:r w:rsidR="003551BF" w:rsidRPr="00E34E8C">
        <w:rPr>
          <w:rFonts w:ascii="Trebuchet MS" w:hAnsi="Trebuchet MS"/>
          <w:lang w:val="eu-ES"/>
        </w:rPr>
        <w:t xml:space="preserve"> </w:t>
      </w:r>
      <w:proofErr w:type="spellStart"/>
      <w:r w:rsidR="00F83A6D" w:rsidRPr="00E34E8C">
        <w:rPr>
          <w:rFonts w:ascii="Trebuchet MS" w:hAnsi="Trebuchet MS"/>
          <w:lang w:val="eu-ES"/>
        </w:rPr>
        <w:t>BIOntier</w:t>
      </w:r>
      <w:proofErr w:type="spellEnd"/>
      <w:r w:rsidR="00F83A6D" w:rsidRPr="00E34E8C">
        <w:rPr>
          <w:rFonts w:ascii="Trebuchet MS" w:hAnsi="Trebuchet MS"/>
          <w:lang w:val="eu-ES"/>
        </w:rPr>
        <w:t xml:space="preserve"> proiektua </w:t>
      </w:r>
      <w:proofErr w:type="spellStart"/>
      <w:r w:rsidR="00F83A6D" w:rsidRPr="00E34E8C">
        <w:rPr>
          <w:rFonts w:ascii="Trebuchet MS" w:hAnsi="Trebuchet MS"/>
          <w:lang w:val="eu-ES"/>
        </w:rPr>
        <w:t>Biobased</w:t>
      </w:r>
      <w:proofErr w:type="spellEnd"/>
      <w:r w:rsidR="00F83A6D" w:rsidRPr="00E34E8C">
        <w:rPr>
          <w:rFonts w:ascii="Trebuchet MS" w:hAnsi="Trebuchet MS"/>
          <w:lang w:val="eu-ES"/>
        </w:rPr>
        <w:t xml:space="preserve"> Europe lankidetza zirkularraren barruan dago, eta </w:t>
      </w:r>
      <w:proofErr w:type="spellStart"/>
      <w:r w:rsidR="00F83A6D" w:rsidRPr="00E34E8C">
        <w:rPr>
          <w:rFonts w:ascii="Trebuchet MS" w:hAnsi="Trebuchet MS"/>
          <w:lang w:val="eu-ES"/>
        </w:rPr>
        <w:t>Graphenea-ren</w:t>
      </w:r>
      <w:proofErr w:type="spellEnd"/>
      <w:r w:rsidR="00F83A6D" w:rsidRPr="00E34E8C">
        <w:rPr>
          <w:rFonts w:ascii="Trebuchet MS" w:hAnsi="Trebuchet MS"/>
          <w:lang w:val="eu-ES"/>
        </w:rPr>
        <w:t xml:space="preserve"> </w:t>
      </w:r>
      <w:r w:rsidR="00FF6B63" w:rsidRPr="00E34E8C">
        <w:rPr>
          <w:rFonts w:ascii="Trebuchet MS" w:hAnsi="Trebuchet MS"/>
          <w:lang w:val="eu-ES"/>
        </w:rPr>
        <w:t>laguntza</w:t>
      </w:r>
      <w:r w:rsidR="00F83A6D" w:rsidRPr="00E34E8C">
        <w:rPr>
          <w:rFonts w:ascii="Trebuchet MS" w:hAnsi="Trebuchet MS"/>
          <w:lang w:val="eu-ES"/>
        </w:rPr>
        <w:t xml:space="preserve"> jasotzen du (euskal ETE espezializatua, kalitate handiko </w:t>
      </w:r>
      <w:proofErr w:type="spellStart"/>
      <w:r w:rsidR="00F83A6D" w:rsidRPr="00E34E8C">
        <w:rPr>
          <w:rFonts w:ascii="Trebuchet MS" w:hAnsi="Trebuchet MS"/>
          <w:lang w:val="eu-ES"/>
        </w:rPr>
        <w:t>grafenoa</w:t>
      </w:r>
      <w:proofErr w:type="spellEnd"/>
      <w:r w:rsidR="00F83A6D" w:rsidRPr="00E34E8C">
        <w:rPr>
          <w:rFonts w:ascii="Trebuchet MS" w:hAnsi="Trebuchet MS"/>
          <w:lang w:val="eu-ES"/>
        </w:rPr>
        <w:t xml:space="preserve"> </w:t>
      </w:r>
      <w:r w:rsidR="00A9721B" w:rsidRPr="00E34E8C">
        <w:rPr>
          <w:rFonts w:ascii="Trebuchet MS" w:hAnsi="Trebuchet MS"/>
          <w:lang w:val="eu-ES"/>
        </w:rPr>
        <w:t>ekoitzi</w:t>
      </w:r>
      <w:r w:rsidR="00F83A6D" w:rsidRPr="00E34E8C">
        <w:rPr>
          <w:rFonts w:ascii="Trebuchet MS" w:hAnsi="Trebuchet MS"/>
          <w:lang w:val="eu-ES"/>
        </w:rPr>
        <w:t xml:space="preserve"> eta merkaturatzen duena); Tecnalia ikerketa eta garapen teknologikoko zentroa; eta </w:t>
      </w:r>
      <w:proofErr w:type="spellStart"/>
      <w:r w:rsidR="00F83A6D" w:rsidRPr="00E34E8C">
        <w:rPr>
          <w:rFonts w:ascii="Trebuchet MS" w:hAnsi="Trebuchet MS"/>
          <w:lang w:val="eu-ES"/>
        </w:rPr>
        <w:t>BCMaterials</w:t>
      </w:r>
      <w:proofErr w:type="spellEnd"/>
      <w:r w:rsidR="00F83A6D" w:rsidRPr="00E34E8C">
        <w:rPr>
          <w:rFonts w:ascii="Trebuchet MS" w:hAnsi="Trebuchet MS"/>
          <w:lang w:val="eu-ES"/>
        </w:rPr>
        <w:t xml:space="preserve"> ikerketa kooperatiboko zentroa, zeinak </w:t>
      </w:r>
      <w:proofErr w:type="spellStart"/>
      <w:r w:rsidR="00F83A6D" w:rsidRPr="00E34E8C">
        <w:rPr>
          <w:rFonts w:ascii="Trebuchet MS" w:hAnsi="Trebuchet MS"/>
          <w:lang w:val="eu-ES"/>
        </w:rPr>
        <w:t>biokonposite</w:t>
      </w:r>
      <w:proofErr w:type="spellEnd"/>
      <w:r w:rsidR="00F83A6D" w:rsidRPr="00E34E8C">
        <w:rPr>
          <w:rFonts w:ascii="Trebuchet MS" w:hAnsi="Trebuchet MS"/>
          <w:lang w:val="eu-ES"/>
        </w:rPr>
        <w:t xml:space="preserve"> zirkularrak eta prestazio handikoak garatzen dituen aplikazio industrialerako, material aurreratuen potentziala erakusteko ekonomia jasangarriagorako bidean.</w:t>
      </w:r>
    </w:p>
    <w:p w14:paraId="7E6B97A4" w14:textId="66A926AA" w:rsidR="003551BF" w:rsidRPr="00E34E8C" w:rsidRDefault="00F83A6D" w:rsidP="00F83A6D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lastRenderedPageBreak/>
        <w:t xml:space="preserve">Bestalde, SYMBIOREM proiektua 6. </w:t>
      </w:r>
      <w:r w:rsidR="00CF1FD7" w:rsidRPr="00E34E8C">
        <w:rPr>
          <w:rFonts w:ascii="Trebuchet MS" w:hAnsi="Trebuchet MS"/>
          <w:lang w:val="eu-ES"/>
        </w:rPr>
        <w:t>k</w:t>
      </w:r>
      <w:r w:rsidRPr="00E34E8C">
        <w:rPr>
          <w:rFonts w:ascii="Trebuchet MS" w:hAnsi="Trebuchet MS"/>
          <w:lang w:val="eu-ES"/>
        </w:rPr>
        <w:t>lusterr</w:t>
      </w:r>
      <w:r w:rsidR="00A9721B" w:rsidRPr="00E34E8C">
        <w:rPr>
          <w:rFonts w:ascii="Trebuchet MS" w:hAnsi="Trebuchet MS"/>
          <w:lang w:val="eu-ES"/>
        </w:rPr>
        <w:t>ak finantzatu</w:t>
      </w:r>
      <w:r w:rsidRPr="00E34E8C">
        <w:rPr>
          <w:rFonts w:ascii="Trebuchet MS" w:hAnsi="Trebuchet MS"/>
          <w:lang w:val="eu-ES"/>
        </w:rPr>
        <w:t xml:space="preserve"> eta </w:t>
      </w:r>
      <w:proofErr w:type="spellStart"/>
      <w:r w:rsidRPr="00E34E8C">
        <w:rPr>
          <w:rFonts w:ascii="Trebuchet MS" w:hAnsi="Trebuchet MS"/>
          <w:lang w:val="eu-ES"/>
        </w:rPr>
        <w:t>Universidad</w:t>
      </w:r>
      <w:proofErr w:type="spellEnd"/>
      <w:r w:rsidRPr="00E34E8C">
        <w:rPr>
          <w:rFonts w:ascii="Trebuchet MS" w:hAnsi="Trebuchet MS"/>
          <w:lang w:val="eu-ES"/>
        </w:rPr>
        <w:t xml:space="preserve"> del País Vasco/Euskal Herriko Unibertsitateak (UPV/EHU) sustatzen du, </w:t>
      </w:r>
      <w:proofErr w:type="spellStart"/>
      <w:r w:rsidRPr="00E34E8C">
        <w:rPr>
          <w:rFonts w:ascii="Trebuchet MS" w:hAnsi="Trebuchet MS"/>
          <w:lang w:val="eu-ES"/>
        </w:rPr>
        <w:t>Gaikerrekin</w:t>
      </w:r>
      <w:proofErr w:type="spellEnd"/>
      <w:r w:rsidRPr="00E34E8C">
        <w:rPr>
          <w:rFonts w:ascii="Trebuchet MS" w:hAnsi="Trebuchet MS"/>
          <w:lang w:val="eu-ES"/>
        </w:rPr>
        <w:t xml:space="preserve"> (teknologia kimikoetan, bioteknologian eta ingurumenean espezializatutako euskal zentro teknologikoa) eta IRAGAZ WATIN SArekin (urak eta gasak tratatzeko eta ingurumen-kontrolerako teknologietan espezializatutako </w:t>
      </w:r>
      <w:proofErr w:type="spellStart"/>
      <w:r w:rsidRPr="00E34E8C">
        <w:rPr>
          <w:rFonts w:ascii="Trebuchet MS" w:hAnsi="Trebuchet MS"/>
          <w:lang w:val="eu-ES"/>
        </w:rPr>
        <w:t>ETEa</w:t>
      </w:r>
      <w:proofErr w:type="spellEnd"/>
      <w:r w:rsidRPr="00E34E8C">
        <w:rPr>
          <w:rFonts w:ascii="Trebuchet MS" w:hAnsi="Trebuchet MS"/>
          <w:lang w:val="eu-ES"/>
        </w:rPr>
        <w:t xml:space="preserve">) batera. Proiektu horrek kontrol- eta deskontaminazio-prozesuetan ingurumen-, ekonomia- eta gizarte-jasangarritasuna hobetzeko soluzio </w:t>
      </w:r>
      <w:proofErr w:type="spellStart"/>
      <w:r w:rsidRPr="00E34E8C">
        <w:rPr>
          <w:rFonts w:ascii="Trebuchet MS" w:hAnsi="Trebuchet MS"/>
          <w:lang w:val="eu-ES"/>
        </w:rPr>
        <w:t>bioteknologikoak</w:t>
      </w:r>
      <w:proofErr w:type="spellEnd"/>
      <w:r w:rsidRPr="00E34E8C">
        <w:rPr>
          <w:rFonts w:ascii="Trebuchet MS" w:hAnsi="Trebuchet MS"/>
          <w:lang w:val="eu-ES"/>
        </w:rPr>
        <w:t xml:space="preserve"> eta sistema sinbiotikoak lantzen ditu.</w:t>
      </w:r>
    </w:p>
    <w:p w14:paraId="4CAEE2B9" w14:textId="02608CAB" w:rsidR="00DE71D4" w:rsidRPr="00E34E8C" w:rsidRDefault="00F83A6D" w:rsidP="00F83A6D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 xml:space="preserve">Azkenik, SEAREFINERY proiektuak (UPV/EHUren lankidetzarekin) itsas-baliabideen eta prozesatze-hondakinen balorizazioa aztertzen du, elikagai eta material jasangarriagoak egiteko, </w:t>
      </w:r>
      <w:proofErr w:type="spellStart"/>
      <w:r w:rsidRPr="00E34E8C">
        <w:rPr>
          <w:rFonts w:ascii="Trebuchet MS" w:hAnsi="Trebuchet MS"/>
          <w:lang w:val="eu-ES"/>
        </w:rPr>
        <w:t>Sustainable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Blue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Economy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Partnership</w:t>
      </w:r>
      <w:proofErr w:type="spellEnd"/>
      <w:r w:rsidRPr="00E34E8C">
        <w:rPr>
          <w:rFonts w:ascii="Trebuchet MS" w:hAnsi="Trebuchet MS"/>
          <w:lang w:val="eu-ES"/>
        </w:rPr>
        <w:t xml:space="preserve"> lankidetzaren esparruan.</w:t>
      </w:r>
    </w:p>
    <w:p w14:paraId="688269B0" w14:textId="3E6CCD35" w:rsidR="00DE71D4" w:rsidRPr="00E34E8C" w:rsidRDefault="00F83A6D" w:rsidP="00F83A6D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 xml:space="preserve">SYMBIOREM eta SEAREFINERY </w:t>
      </w:r>
      <w:r w:rsidR="00CF1FD7" w:rsidRPr="00E34E8C">
        <w:rPr>
          <w:rFonts w:ascii="Trebuchet MS" w:hAnsi="Trebuchet MS"/>
          <w:lang w:val="eu-ES"/>
        </w:rPr>
        <w:t xml:space="preserve">proiektuek </w:t>
      </w:r>
      <w:r w:rsidRPr="00E34E8C">
        <w:rPr>
          <w:rFonts w:ascii="Trebuchet MS" w:hAnsi="Trebuchet MS"/>
          <w:lang w:val="eu-ES"/>
        </w:rPr>
        <w:t>unibertsitateen, zentro teknologikoen eta ETE-</w:t>
      </w:r>
      <w:proofErr w:type="spellStart"/>
      <w:r w:rsidRPr="00E34E8C">
        <w:rPr>
          <w:rFonts w:ascii="Trebuchet MS" w:hAnsi="Trebuchet MS"/>
          <w:lang w:val="eu-ES"/>
        </w:rPr>
        <w:t>en</w:t>
      </w:r>
      <w:proofErr w:type="spellEnd"/>
      <w:r w:rsidRPr="00E34E8C">
        <w:rPr>
          <w:rFonts w:ascii="Trebuchet MS" w:hAnsi="Trebuchet MS"/>
          <w:lang w:val="eu-ES"/>
        </w:rPr>
        <w:t xml:space="preserve"> arteko lankidetza-eredua irudikatzen dute, eta eredu hori ezinbestekoa da ezagutza zientifikoa merkatura lekualdatzeko eta benetako inpaktua sortzeko jasangarritasunar</w:t>
      </w:r>
      <w:r w:rsidR="00A9721B" w:rsidRPr="00E34E8C">
        <w:rPr>
          <w:rFonts w:ascii="Trebuchet MS" w:hAnsi="Trebuchet MS"/>
          <w:lang w:val="eu-ES"/>
        </w:rPr>
        <w:t>en</w:t>
      </w:r>
      <w:r w:rsidRPr="00E34E8C">
        <w:rPr>
          <w:rFonts w:ascii="Trebuchet MS" w:hAnsi="Trebuchet MS"/>
          <w:lang w:val="eu-ES"/>
        </w:rPr>
        <w:t xml:space="preserve"> eta lehiakortasunar</w:t>
      </w:r>
      <w:r w:rsidR="00A9721B" w:rsidRPr="00E34E8C">
        <w:rPr>
          <w:rFonts w:ascii="Trebuchet MS" w:hAnsi="Trebuchet MS"/>
          <w:lang w:val="eu-ES"/>
        </w:rPr>
        <w:t>en esparruan</w:t>
      </w:r>
      <w:r w:rsidRPr="00E34E8C">
        <w:rPr>
          <w:rFonts w:ascii="Trebuchet MS" w:hAnsi="Trebuchet MS"/>
          <w:lang w:val="eu-ES"/>
        </w:rPr>
        <w:t>.</w:t>
      </w:r>
    </w:p>
    <w:p w14:paraId="550A6216" w14:textId="4E2AA50F" w:rsidR="00D20B56" w:rsidRPr="00E34E8C" w:rsidRDefault="00F83A6D" w:rsidP="00F83A6D">
      <w:pPr>
        <w:jc w:val="both"/>
        <w:rPr>
          <w:rFonts w:ascii="Trebuchet MS" w:hAnsi="Trebuchet MS"/>
          <w:b/>
          <w:bCs/>
          <w:lang w:val="eu-ES"/>
        </w:rPr>
      </w:pPr>
      <w:r w:rsidRPr="00E34E8C">
        <w:rPr>
          <w:rFonts w:ascii="Trebuchet MS" w:hAnsi="Trebuchet MS"/>
          <w:b/>
          <w:bCs/>
          <w:lang w:val="eu-ES"/>
        </w:rPr>
        <w:t>2026-2027 lan</w:t>
      </w:r>
      <w:r w:rsidR="00CF1FD7" w:rsidRPr="00E34E8C">
        <w:rPr>
          <w:rFonts w:ascii="Trebuchet MS" w:hAnsi="Trebuchet MS"/>
          <w:b/>
          <w:bCs/>
          <w:lang w:val="eu-ES"/>
        </w:rPr>
        <w:t>-</w:t>
      </w:r>
      <w:r w:rsidRPr="00E34E8C">
        <w:rPr>
          <w:rFonts w:ascii="Trebuchet MS" w:hAnsi="Trebuchet MS"/>
          <w:b/>
          <w:bCs/>
          <w:lang w:val="eu-ES"/>
        </w:rPr>
        <w:t>programaren aukera estrategikoak</w:t>
      </w:r>
    </w:p>
    <w:p w14:paraId="225511CB" w14:textId="24378350" w:rsidR="00C34488" w:rsidRPr="00E34E8C" w:rsidRDefault="00F83A6D" w:rsidP="00FF6B63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 xml:space="preserve">Ekitaldia amaitzeko, Juan Carlos García Carrascok, </w:t>
      </w:r>
      <w:r w:rsidR="00FF6B63" w:rsidRPr="00E34E8C">
        <w:rPr>
          <w:rFonts w:ascii="Trebuchet MS" w:hAnsi="Trebuchet MS"/>
          <w:lang w:val="eu-ES"/>
        </w:rPr>
        <w:t xml:space="preserve">Garapen Teknologiko Industrialerako Zentroko (GTIZ) adituak, 2026tik aurrera abiaraziko diren nazioarteko deialdien ikuspegi aurreratua eskaini du, </w:t>
      </w:r>
      <w:proofErr w:type="spellStart"/>
      <w:r w:rsidR="00FF6B63" w:rsidRPr="00E34E8C">
        <w:rPr>
          <w:rFonts w:ascii="Trebuchet MS" w:hAnsi="Trebuchet MS"/>
          <w:lang w:val="eu-ES"/>
        </w:rPr>
        <w:t>Horizon</w:t>
      </w:r>
      <w:proofErr w:type="spellEnd"/>
      <w:r w:rsidR="00FF6B63" w:rsidRPr="00E34E8C">
        <w:rPr>
          <w:rFonts w:ascii="Trebuchet MS" w:hAnsi="Trebuchet MS"/>
          <w:lang w:val="eu-ES"/>
        </w:rPr>
        <w:t xml:space="preserve"> Europeko 2026-2027 lan</w:t>
      </w:r>
      <w:r w:rsidR="00CF1FD7" w:rsidRPr="00E34E8C">
        <w:rPr>
          <w:rFonts w:ascii="Trebuchet MS" w:hAnsi="Trebuchet MS"/>
          <w:lang w:val="eu-ES"/>
        </w:rPr>
        <w:t>-</w:t>
      </w:r>
      <w:r w:rsidR="00FF6B63" w:rsidRPr="00E34E8C">
        <w:rPr>
          <w:rFonts w:ascii="Trebuchet MS" w:hAnsi="Trebuchet MS"/>
          <w:lang w:val="eu-ES"/>
        </w:rPr>
        <w:t>programak argitaratz</w:t>
      </w:r>
      <w:r w:rsidR="00A9721B" w:rsidRPr="00E34E8C">
        <w:rPr>
          <w:rFonts w:ascii="Trebuchet MS" w:hAnsi="Trebuchet MS"/>
          <w:lang w:val="eu-ES"/>
        </w:rPr>
        <w:t>earekin batera</w:t>
      </w:r>
      <w:r w:rsidR="00FF6B63" w:rsidRPr="00E34E8C">
        <w:rPr>
          <w:rFonts w:ascii="Trebuchet MS" w:hAnsi="Trebuchet MS"/>
          <w:lang w:val="eu-ES"/>
        </w:rPr>
        <w:t>.</w:t>
      </w:r>
      <w:r w:rsidR="00F128EE" w:rsidRPr="00E34E8C">
        <w:rPr>
          <w:rFonts w:ascii="Trebuchet MS" w:hAnsi="Trebuchet MS"/>
          <w:lang w:val="eu-ES"/>
        </w:rPr>
        <w:t xml:space="preserve"> </w:t>
      </w:r>
    </w:p>
    <w:p w14:paraId="7630958B" w14:textId="0E87F872" w:rsidR="00EB433D" w:rsidRPr="00E34E8C" w:rsidRDefault="00FF6B63" w:rsidP="00FF6B63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 xml:space="preserve">Zehazki, aurkeztu egin dira </w:t>
      </w:r>
      <w:r w:rsidR="00A9721B" w:rsidRPr="00E34E8C">
        <w:rPr>
          <w:rFonts w:ascii="Trebuchet MS" w:hAnsi="Trebuchet MS"/>
          <w:lang w:val="eu-ES"/>
        </w:rPr>
        <w:t>aurreikusitako</w:t>
      </w:r>
      <w:r w:rsidRPr="00E34E8C">
        <w:rPr>
          <w:rFonts w:ascii="Trebuchet MS" w:hAnsi="Trebuchet MS"/>
          <w:lang w:val="eu-ES"/>
        </w:rPr>
        <w:t xml:space="preserve"> Europako deialdi nagusiak, 5</w:t>
      </w:r>
      <w:r w:rsidR="00CF1FD7" w:rsidRPr="00E34E8C">
        <w:rPr>
          <w:rFonts w:ascii="Trebuchet MS" w:hAnsi="Trebuchet MS"/>
          <w:lang w:val="eu-ES"/>
        </w:rPr>
        <w:t>.</w:t>
      </w:r>
      <w:r w:rsidRPr="00E34E8C">
        <w:rPr>
          <w:rFonts w:ascii="Trebuchet MS" w:hAnsi="Trebuchet MS"/>
          <w:lang w:val="eu-ES"/>
        </w:rPr>
        <w:t xml:space="preserve"> klusterrerako (klima) eta 6</w:t>
      </w:r>
      <w:r w:rsidR="00CF1FD7" w:rsidRPr="00E34E8C">
        <w:rPr>
          <w:rFonts w:ascii="Trebuchet MS" w:hAnsi="Trebuchet MS"/>
          <w:lang w:val="eu-ES"/>
        </w:rPr>
        <w:t>.</w:t>
      </w:r>
      <w:r w:rsidRPr="00E34E8C">
        <w:rPr>
          <w:rFonts w:ascii="Trebuchet MS" w:hAnsi="Trebuchet MS"/>
          <w:lang w:val="eu-ES"/>
        </w:rPr>
        <w:t xml:space="preserve"> klusterrerako (elikadura, </w:t>
      </w:r>
      <w:proofErr w:type="spellStart"/>
      <w:r w:rsidRPr="00E34E8C">
        <w:rPr>
          <w:rFonts w:ascii="Trebuchet MS" w:hAnsi="Trebuchet MS"/>
          <w:lang w:val="eu-ES"/>
        </w:rPr>
        <w:t>bioekonomia</w:t>
      </w:r>
      <w:proofErr w:type="spellEnd"/>
      <w:r w:rsidRPr="00E34E8C">
        <w:rPr>
          <w:rFonts w:ascii="Trebuchet MS" w:hAnsi="Trebuchet MS"/>
          <w:lang w:val="eu-ES"/>
        </w:rPr>
        <w:t>, baliabide naturalak, nekazaritza eta ingurumena), bai eta ozeanoei, lurzoruei eta klima-aldaketarako egokitzapenari lotutako Europar Batasuneko misioei lotutako aukerak ere.</w:t>
      </w:r>
      <w:r w:rsidR="00D20B56" w:rsidRPr="00E34E8C">
        <w:rPr>
          <w:rFonts w:ascii="Trebuchet MS" w:hAnsi="Trebuchet MS"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>Azalpenean zehaztu dira behin-behineko egutegiak, lehentasunezko ildo tematikoak, baldintza espezifikoak</w:t>
      </w:r>
      <w:r w:rsidR="00A9721B" w:rsidRPr="00E34E8C">
        <w:rPr>
          <w:rFonts w:ascii="Trebuchet MS" w:hAnsi="Trebuchet MS"/>
          <w:lang w:val="eu-ES"/>
        </w:rPr>
        <w:t>,</w:t>
      </w:r>
      <w:r w:rsidRPr="00E34E8C">
        <w:rPr>
          <w:rFonts w:ascii="Trebuchet MS" w:hAnsi="Trebuchet MS"/>
          <w:lang w:val="eu-ES"/>
        </w:rPr>
        <w:t xml:space="preserve"> EIT </w:t>
      </w:r>
      <w:proofErr w:type="spellStart"/>
      <w:r w:rsidRPr="00E34E8C">
        <w:rPr>
          <w:rFonts w:ascii="Trebuchet MS" w:hAnsi="Trebuchet MS"/>
          <w:lang w:val="eu-ES"/>
        </w:rPr>
        <w:t>Food</w:t>
      </w:r>
      <w:proofErr w:type="spellEnd"/>
      <w:r w:rsidRPr="00E34E8C">
        <w:rPr>
          <w:rFonts w:ascii="Trebuchet MS" w:hAnsi="Trebuchet MS"/>
          <w:lang w:val="eu-ES"/>
        </w:rPr>
        <w:t xml:space="preserve"> ekimenari lotutako aukerak eta hirugarren parteentzako dirulaguntza-mekanismoak.</w:t>
      </w:r>
      <w:r w:rsidR="00EB433D" w:rsidRPr="00E34E8C">
        <w:rPr>
          <w:rFonts w:ascii="Trebuchet MS" w:hAnsi="Trebuchet MS"/>
          <w:lang w:val="eu-ES"/>
        </w:rPr>
        <w:t xml:space="preserve"> </w:t>
      </w:r>
      <w:r w:rsidRPr="00E34E8C">
        <w:rPr>
          <w:rFonts w:ascii="Trebuchet MS" w:hAnsi="Trebuchet MS"/>
          <w:lang w:val="eu-ES"/>
        </w:rPr>
        <w:t xml:space="preserve">Halaber, lankidetza estrategikorako ekimenak jorratu dira, hala nola </w:t>
      </w:r>
      <w:proofErr w:type="spellStart"/>
      <w:r w:rsidRPr="00E34E8C">
        <w:rPr>
          <w:rFonts w:ascii="Trebuchet MS" w:hAnsi="Trebuchet MS"/>
          <w:lang w:val="eu-ES"/>
        </w:rPr>
        <w:t>Circular</w:t>
      </w:r>
      <w:proofErr w:type="spellEnd"/>
      <w:r w:rsidRPr="00E34E8C">
        <w:rPr>
          <w:rFonts w:ascii="Trebuchet MS" w:hAnsi="Trebuchet MS"/>
          <w:lang w:val="eu-ES"/>
        </w:rPr>
        <w:t xml:space="preserve"> Bio-</w:t>
      </w:r>
      <w:proofErr w:type="spellStart"/>
      <w:r w:rsidRPr="00E34E8C">
        <w:rPr>
          <w:rFonts w:ascii="Trebuchet MS" w:hAnsi="Trebuchet MS"/>
          <w:lang w:val="eu-ES"/>
        </w:rPr>
        <w:t>based</w:t>
      </w:r>
      <w:proofErr w:type="spellEnd"/>
      <w:r w:rsidRPr="00E34E8C">
        <w:rPr>
          <w:rFonts w:ascii="Trebuchet MS" w:hAnsi="Trebuchet MS"/>
          <w:lang w:val="eu-ES"/>
        </w:rPr>
        <w:t xml:space="preserve"> Europe eta </w:t>
      </w:r>
      <w:proofErr w:type="spellStart"/>
      <w:r w:rsidRPr="00E34E8C">
        <w:rPr>
          <w:rFonts w:ascii="Trebuchet MS" w:hAnsi="Trebuchet MS"/>
          <w:lang w:val="eu-ES"/>
        </w:rPr>
        <w:t>Sustainable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Blue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Economy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Partnership</w:t>
      </w:r>
      <w:proofErr w:type="spellEnd"/>
      <w:r w:rsidR="00A9721B" w:rsidRPr="00E34E8C">
        <w:rPr>
          <w:rFonts w:ascii="Trebuchet MS" w:hAnsi="Trebuchet MS"/>
          <w:lang w:val="eu-ES"/>
        </w:rPr>
        <w:t>. A</w:t>
      </w:r>
      <w:r w:rsidRPr="00E34E8C">
        <w:rPr>
          <w:rFonts w:ascii="Trebuchet MS" w:hAnsi="Trebuchet MS"/>
          <w:lang w:val="eu-ES"/>
        </w:rPr>
        <w:t xml:space="preserve">zkenik, Basque Digital </w:t>
      </w:r>
      <w:proofErr w:type="spellStart"/>
      <w:r w:rsidRPr="00E34E8C">
        <w:rPr>
          <w:rFonts w:ascii="Trebuchet MS" w:hAnsi="Trebuchet MS"/>
          <w:lang w:val="eu-ES"/>
        </w:rPr>
        <w:t>Innovation</w:t>
      </w:r>
      <w:proofErr w:type="spellEnd"/>
      <w:r w:rsidRPr="00E34E8C">
        <w:rPr>
          <w:rFonts w:ascii="Trebuchet MS" w:hAnsi="Trebuchet MS"/>
          <w:lang w:val="eu-ES"/>
        </w:rPr>
        <w:t xml:space="preserve"> </w:t>
      </w:r>
      <w:proofErr w:type="spellStart"/>
      <w:r w:rsidRPr="00E34E8C">
        <w:rPr>
          <w:rFonts w:ascii="Trebuchet MS" w:hAnsi="Trebuchet MS"/>
          <w:lang w:val="eu-ES"/>
        </w:rPr>
        <w:t>Hub</w:t>
      </w:r>
      <w:proofErr w:type="spellEnd"/>
      <w:r w:rsidRPr="00E34E8C">
        <w:rPr>
          <w:rFonts w:ascii="Trebuchet MS" w:hAnsi="Trebuchet MS"/>
          <w:lang w:val="eu-ES"/>
        </w:rPr>
        <w:t xml:space="preserve"> eta </w:t>
      </w:r>
      <w:proofErr w:type="spellStart"/>
      <w:r w:rsidRPr="00E34E8C">
        <w:rPr>
          <w:rFonts w:ascii="Trebuchet MS" w:hAnsi="Trebuchet MS"/>
          <w:lang w:val="eu-ES"/>
        </w:rPr>
        <w:t>Enterprise</w:t>
      </w:r>
      <w:proofErr w:type="spellEnd"/>
      <w:r w:rsidRPr="00E34E8C">
        <w:rPr>
          <w:rFonts w:ascii="Trebuchet MS" w:hAnsi="Trebuchet MS"/>
          <w:lang w:val="eu-ES"/>
        </w:rPr>
        <w:t xml:space="preserve"> Europe </w:t>
      </w:r>
      <w:proofErr w:type="spellStart"/>
      <w:r w:rsidRPr="00E34E8C">
        <w:rPr>
          <w:rFonts w:ascii="Trebuchet MS" w:hAnsi="Trebuchet MS"/>
          <w:lang w:val="eu-ES"/>
        </w:rPr>
        <w:t>Network</w:t>
      </w:r>
      <w:proofErr w:type="spellEnd"/>
      <w:r w:rsidRPr="00E34E8C">
        <w:rPr>
          <w:rFonts w:ascii="Trebuchet MS" w:hAnsi="Trebuchet MS"/>
          <w:lang w:val="eu-ES"/>
        </w:rPr>
        <w:t xml:space="preserve"> sareek eskaintzen dituzten digitalizaziorako eta nazioartekotzerako laguntza-zerbitzuak aurkeztu dira.</w:t>
      </w:r>
    </w:p>
    <w:p w14:paraId="53D4E8A3" w14:textId="3381BCE4" w:rsidR="00F128EE" w:rsidRPr="00E34E8C" w:rsidRDefault="00FF6B63" w:rsidP="00FF6B63">
      <w:pPr>
        <w:jc w:val="both"/>
        <w:rPr>
          <w:rFonts w:ascii="Trebuchet MS" w:hAnsi="Trebuchet MS"/>
          <w:lang w:val="eu-ES"/>
        </w:rPr>
      </w:pPr>
      <w:r w:rsidRPr="00E34E8C">
        <w:rPr>
          <w:rFonts w:ascii="Trebuchet MS" w:hAnsi="Trebuchet MS"/>
          <w:lang w:val="eu-ES"/>
        </w:rPr>
        <w:t xml:space="preserve">Programa amaitzeko, aldebiko bilerak egin dira bertaratutakoen, </w:t>
      </w:r>
      <w:proofErr w:type="spellStart"/>
      <w:r w:rsidRPr="00E34E8C">
        <w:rPr>
          <w:rFonts w:ascii="Trebuchet MS" w:hAnsi="Trebuchet MS"/>
          <w:lang w:val="eu-ES"/>
        </w:rPr>
        <w:t>GTIZeko</w:t>
      </w:r>
      <w:proofErr w:type="spellEnd"/>
      <w:r w:rsidRPr="00E34E8C">
        <w:rPr>
          <w:rFonts w:ascii="Trebuchet MS" w:hAnsi="Trebuchet MS"/>
          <w:lang w:val="eu-ES"/>
        </w:rPr>
        <w:t xml:space="preserve"> ordezkarien eta </w:t>
      </w:r>
      <w:proofErr w:type="spellStart"/>
      <w:r w:rsidRPr="00E34E8C">
        <w:rPr>
          <w:rFonts w:ascii="Trebuchet MS" w:hAnsi="Trebuchet MS"/>
          <w:lang w:val="eu-ES"/>
        </w:rPr>
        <w:t>Enterprise</w:t>
      </w:r>
      <w:proofErr w:type="spellEnd"/>
      <w:r w:rsidRPr="00E34E8C">
        <w:rPr>
          <w:rFonts w:ascii="Trebuchet MS" w:hAnsi="Trebuchet MS"/>
          <w:lang w:val="eu-ES"/>
        </w:rPr>
        <w:t xml:space="preserve"> Europe </w:t>
      </w:r>
      <w:proofErr w:type="spellStart"/>
      <w:r w:rsidRPr="00E34E8C">
        <w:rPr>
          <w:rFonts w:ascii="Trebuchet MS" w:hAnsi="Trebuchet MS"/>
          <w:lang w:val="eu-ES"/>
        </w:rPr>
        <w:t>Network</w:t>
      </w:r>
      <w:proofErr w:type="spellEnd"/>
      <w:r w:rsidRPr="00E34E8C">
        <w:rPr>
          <w:rFonts w:ascii="Trebuchet MS" w:hAnsi="Trebuchet MS"/>
          <w:lang w:val="eu-ES"/>
        </w:rPr>
        <w:t xml:space="preserve"> sareko ordezkarien artean; </w:t>
      </w:r>
      <w:r w:rsidR="00A9721B" w:rsidRPr="00E34E8C">
        <w:rPr>
          <w:rFonts w:ascii="Trebuchet MS" w:hAnsi="Trebuchet MS"/>
          <w:lang w:val="eu-ES"/>
        </w:rPr>
        <w:t>eta, horren bidez,</w:t>
      </w:r>
      <w:r w:rsidRPr="00E34E8C">
        <w:rPr>
          <w:rFonts w:ascii="Trebuchet MS" w:hAnsi="Trebuchet MS"/>
          <w:lang w:val="eu-ES"/>
        </w:rPr>
        <w:t xml:space="preserve"> </w:t>
      </w:r>
      <w:r w:rsidR="00A9721B" w:rsidRPr="00E34E8C">
        <w:rPr>
          <w:rFonts w:ascii="Trebuchet MS" w:hAnsi="Trebuchet MS"/>
          <w:lang w:val="eu-ES"/>
        </w:rPr>
        <w:t>proiektuen</w:t>
      </w:r>
      <w:r w:rsidRPr="00E34E8C">
        <w:rPr>
          <w:rFonts w:ascii="Trebuchet MS" w:hAnsi="Trebuchet MS"/>
          <w:lang w:val="eu-ES"/>
        </w:rPr>
        <w:t xml:space="preserve"> ideiak alderatu</w:t>
      </w:r>
      <w:r w:rsidR="00CF1FD7" w:rsidRPr="00E34E8C">
        <w:rPr>
          <w:rFonts w:ascii="Trebuchet MS" w:hAnsi="Trebuchet MS"/>
          <w:lang w:val="eu-ES"/>
        </w:rPr>
        <w:t xml:space="preserve"> dira</w:t>
      </w:r>
      <w:r w:rsidRPr="00E34E8C">
        <w:rPr>
          <w:rFonts w:ascii="Trebuchet MS" w:hAnsi="Trebuchet MS"/>
          <w:lang w:val="eu-ES"/>
        </w:rPr>
        <w:t xml:space="preserve"> eta etorkizuneko deialdietan sartzeko zuzeneko orientazioa jaso </w:t>
      </w:r>
      <w:r w:rsidR="00A9721B" w:rsidRPr="00E34E8C">
        <w:rPr>
          <w:rFonts w:ascii="Trebuchet MS" w:hAnsi="Trebuchet MS"/>
          <w:lang w:val="eu-ES"/>
        </w:rPr>
        <w:t>dute</w:t>
      </w:r>
      <w:r w:rsidRPr="00E34E8C">
        <w:rPr>
          <w:rFonts w:ascii="Trebuchet MS" w:hAnsi="Trebuchet MS"/>
          <w:lang w:val="eu-ES"/>
        </w:rPr>
        <w:t>.</w:t>
      </w:r>
      <w:r w:rsidR="00F128EE" w:rsidRPr="00E34E8C">
        <w:rPr>
          <w:rFonts w:ascii="Trebuchet MS" w:hAnsi="Trebuchet MS"/>
          <w:lang w:val="eu-ES"/>
        </w:rPr>
        <w:t xml:space="preserve"> </w:t>
      </w:r>
    </w:p>
    <w:p w14:paraId="6F62B258" w14:textId="6E84CF71" w:rsidR="009350F6" w:rsidRPr="00E34E8C" w:rsidRDefault="00FF6B63" w:rsidP="00FF6B63">
      <w:pPr>
        <w:jc w:val="both"/>
        <w:rPr>
          <w:lang w:val="eu-ES"/>
        </w:rPr>
      </w:pPr>
      <w:r w:rsidRPr="00E34E8C">
        <w:rPr>
          <w:b/>
          <w:bCs/>
          <w:u w:val="single"/>
          <w:lang w:val="eu-ES"/>
        </w:rPr>
        <w:lastRenderedPageBreak/>
        <w:t>Informazio gehiago</w:t>
      </w:r>
    </w:p>
    <w:p w14:paraId="0325EEC3" w14:textId="2A02CF5D" w:rsidR="003859C5" w:rsidRPr="00E34E8C" w:rsidRDefault="00FF6B63" w:rsidP="00FF6B63">
      <w:pPr>
        <w:jc w:val="both"/>
        <w:rPr>
          <w:b/>
          <w:bCs/>
          <w:lang w:val="eu-ES"/>
        </w:rPr>
      </w:pPr>
      <w:proofErr w:type="spellStart"/>
      <w:r w:rsidRPr="00E34E8C">
        <w:rPr>
          <w:b/>
          <w:bCs/>
          <w:lang w:val="eu-ES"/>
        </w:rPr>
        <w:t>Olalla</w:t>
      </w:r>
      <w:proofErr w:type="spellEnd"/>
      <w:r w:rsidRPr="00E34E8C">
        <w:rPr>
          <w:b/>
          <w:bCs/>
          <w:lang w:val="eu-ES"/>
        </w:rPr>
        <w:t xml:space="preserve"> Alonso</w:t>
      </w:r>
    </w:p>
    <w:p w14:paraId="2EF01C2E" w14:textId="6DF6D535" w:rsidR="0005327F" w:rsidRPr="00E34E8C" w:rsidRDefault="00FF6B63" w:rsidP="00FF6B63">
      <w:pPr>
        <w:jc w:val="both"/>
        <w:rPr>
          <w:lang w:val="eu-ES"/>
        </w:rPr>
      </w:pPr>
      <w:r w:rsidRPr="00E34E8C">
        <w:rPr>
          <w:lang w:val="eu-ES"/>
        </w:rPr>
        <w:t xml:space="preserve">T. 688  868 384 / </w:t>
      </w:r>
      <w:hyperlink r:id="rId10" w:history="1">
        <w:r w:rsidRPr="00E34E8C">
          <w:rPr>
            <w:rStyle w:val="Hipervnculo"/>
            <w:lang w:val="eu-ES"/>
          </w:rPr>
          <w:t>oalonso@innobasque.eus</w:t>
        </w:r>
      </w:hyperlink>
      <w:r w:rsidR="003859C5" w:rsidRPr="00E34E8C">
        <w:rPr>
          <w:lang w:val="eu-ES"/>
        </w:rPr>
        <w:t xml:space="preserve"> </w:t>
      </w:r>
    </w:p>
    <w:sectPr w:rsidR="0005327F" w:rsidRPr="00E34E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8B3B" w14:textId="77777777" w:rsidR="00F47264" w:rsidRDefault="00F47264" w:rsidP="005D3F0A">
      <w:pPr>
        <w:spacing w:after="0" w:line="240" w:lineRule="auto"/>
      </w:pPr>
      <w:r>
        <w:separator/>
      </w:r>
    </w:p>
  </w:endnote>
  <w:endnote w:type="continuationSeparator" w:id="0">
    <w:p w14:paraId="070E1F8D" w14:textId="77777777" w:rsidR="00F47264" w:rsidRDefault="00F47264" w:rsidP="005D3F0A">
      <w:pPr>
        <w:spacing w:after="0" w:line="240" w:lineRule="auto"/>
      </w:pPr>
      <w:r>
        <w:continuationSeparator/>
      </w:r>
    </w:p>
  </w:endnote>
  <w:endnote w:type="continuationNotice" w:id="1">
    <w:p w14:paraId="129B4E72" w14:textId="77777777" w:rsidR="00F47264" w:rsidRDefault="00F47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2B0D" w14:textId="77777777" w:rsidR="007942AC" w:rsidRDefault="00794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04904"/>
      <w:docPartObj>
        <w:docPartGallery w:val="Page Numbers (Bottom of Page)"/>
        <w:docPartUnique/>
      </w:docPartObj>
    </w:sdtPr>
    <w:sdtEndPr/>
    <w:sdtContent>
      <w:p w14:paraId="6DE29268" w14:textId="32934387" w:rsidR="00506B16" w:rsidRDefault="00506B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C56B6" w14:textId="77777777" w:rsidR="00506B16" w:rsidRDefault="00506B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0C5" w14:textId="77777777" w:rsidR="007942AC" w:rsidRDefault="007942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0BAB" w14:textId="77777777" w:rsidR="00F47264" w:rsidRDefault="00F47264" w:rsidP="005D3F0A">
      <w:pPr>
        <w:spacing w:after="0" w:line="240" w:lineRule="auto"/>
      </w:pPr>
      <w:r>
        <w:separator/>
      </w:r>
    </w:p>
  </w:footnote>
  <w:footnote w:type="continuationSeparator" w:id="0">
    <w:p w14:paraId="1705E590" w14:textId="77777777" w:rsidR="00F47264" w:rsidRDefault="00F47264" w:rsidP="005D3F0A">
      <w:pPr>
        <w:spacing w:after="0" w:line="240" w:lineRule="auto"/>
      </w:pPr>
      <w:r>
        <w:continuationSeparator/>
      </w:r>
    </w:p>
  </w:footnote>
  <w:footnote w:type="continuationNotice" w:id="1">
    <w:p w14:paraId="57D4984B" w14:textId="77777777" w:rsidR="00F47264" w:rsidRDefault="00F47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5953" w14:textId="77777777" w:rsidR="007942AC" w:rsidRDefault="007942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3DBE" w14:textId="77777777" w:rsidR="007942AC" w:rsidRDefault="007942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78DE5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5C4DE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3813C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CEE9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6E6CF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1229A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60D2C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A4505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00A3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92C5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0CB"/>
    <w:multiLevelType w:val="hybridMultilevel"/>
    <w:tmpl w:val="9D06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0"/>
  </w:num>
  <w:num w:numId="2" w16cid:durableId="786243169">
    <w:abstractNumId w:val="18"/>
  </w:num>
  <w:num w:numId="3" w16cid:durableId="540674906">
    <w:abstractNumId w:val="11"/>
  </w:num>
  <w:num w:numId="4" w16cid:durableId="468937573">
    <w:abstractNumId w:val="17"/>
  </w:num>
  <w:num w:numId="5" w16cid:durableId="254704906">
    <w:abstractNumId w:val="14"/>
  </w:num>
  <w:num w:numId="6" w16cid:durableId="3292579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12"/>
  </w:num>
  <w:num w:numId="8" w16cid:durableId="1422410134">
    <w:abstractNumId w:val="19"/>
  </w:num>
  <w:num w:numId="9" w16cid:durableId="285936752">
    <w:abstractNumId w:val="16"/>
  </w:num>
  <w:num w:numId="10" w16cid:durableId="1766421383">
    <w:abstractNumId w:val="15"/>
  </w:num>
  <w:num w:numId="11" w16cid:durableId="178784113">
    <w:abstractNumId w:val="9"/>
  </w:num>
  <w:num w:numId="12" w16cid:durableId="771629225">
    <w:abstractNumId w:val="7"/>
  </w:num>
  <w:num w:numId="13" w16cid:durableId="1657761816">
    <w:abstractNumId w:val="6"/>
  </w:num>
  <w:num w:numId="14" w16cid:durableId="1765688468">
    <w:abstractNumId w:val="5"/>
  </w:num>
  <w:num w:numId="15" w16cid:durableId="1869954110">
    <w:abstractNumId w:val="4"/>
  </w:num>
  <w:num w:numId="16" w16cid:durableId="1491169897">
    <w:abstractNumId w:val="8"/>
  </w:num>
  <w:num w:numId="17" w16cid:durableId="944073563">
    <w:abstractNumId w:val="3"/>
  </w:num>
  <w:num w:numId="18" w16cid:durableId="1012531383">
    <w:abstractNumId w:val="2"/>
  </w:num>
  <w:num w:numId="19" w16cid:durableId="51463221">
    <w:abstractNumId w:val="1"/>
  </w:num>
  <w:num w:numId="20" w16cid:durableId="11849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123"/>
    <w:rsid w:val="000079CC"/>
    <w:rsid w:val="00011882"/>
    <w:rsid w:val="0001345E"/>
    <w:rsid w:val="0001448C"/>
    <w:rsid w:val="0001485C"/>
    <w:rsid w:val="000170D6"/>
    <w:rsid w:val="00031039"/>
    <w:rsid w:val="000415DB"/>
    <w:rsid w:val="00044D6A"/>
    <w:rsid w:val="000454DA"/>
    <w:rsid w:val="0005249F"/>
    <w:rsid w:val="0005327F"/>
    <w:rsid w:val="000772BB"/>
    <w:rsid w:val="000877C7"/>
    <w:rsid w:val="0009787B"/>
    <w:rsid w:val="000A26B3"/>
    <w:rsid w:val="000A3985"/>
    <w:rsid w:val="000B06A2"/>
    <w:rsid w:val="000B1EB1"/>
    <w:rsid w:val="000B7CE7"/>
    <w:rsid w:val="000E4359"/>
    <w:rsid w:val="00101A30"/>
    <w:rsid w:val="00126458"/>
    <w:rsid w:val="00134472"/>
    <w:rsid w:val="00137AF9"/>
    <w:rsid w:val="00145DCD"/>
    <w:rsid w:val="001476A5"/>
    <w:rsid w:val="00153BF0"/>
    <w:rsid w:val="00170A3A"/>
    <w:rsid w:val="001776A0"/>
    <w:rsid w:val="00196E85"/>
    <w:rsid w:val="001A52F1"/>
    <w:rsid w:val="001A7FED"/>
    <w:rsid w:val="001D1D70"/>
    <w:rsid w:val="00207C78"/>
    <w:rsid w:val="00210A99"/>
    <w:rsid w:val="002140DA"/>
    <w:rsid w:val="00214D75"/>
    <w:rsid w:val="0022323C"/>
    <w:rsid w:val="00225D4F"/>
    <w:rsid w:val="00232634"/>
    <w:rsid w:val="00241709"/>
    <w:rsid w:val="002440FB"/>
    <w:rsid w:val="0025221F"/>
    <w:rsid w:val="00252A0F"/>
    <w:rsid w:val="002531AC"/>
    <w:rsid w:val="002607E5"/>
    <w:rsid w:val="002629F3"/>
    <w:rsid w:val="00270CDE"/>
    <w:rsid w:val="00281546"/>
    <w:rsid w:val="0028247C"/>
    <w:rsid w:val="00290C9C"/>
    <w:rsid w:val="00293D0C"/>
    <w:rsid w:val="002978A0"/>
    <w:rsid w:val="002A63B7"/>
    <w:rsid w:val="002B570F"/>
    <w:rsid w:val="002D310F"/>
    <w:rsid w:val="002F1863"/>
    <w:rsid w:val="003130D2"/>
    <w:rsid w:val="00323D09"/>
    <w:rsid w:val="00342C7D"/>
    <w:rsid w:val="003455EC"/>
    <w:rsid w:val="0034794B"/>
    <w:rsid w:val="0035138B"/>
    <w:rsid w:val="003551BF"/>
    <w:rsid w:val="00355FC8"/>
    <w:rsid w:val="00361658"/>
    <w:rsid w:val="00365CE9"/>
    <w:rsid w:val="003673C6"/>
    <w:rsid w:val="0037432C"/>
    <w:rsid w:val="00375ACD"/>
    <w:rsid w:val="003859C5"/>
    <w:rsid w:val="00394345"/>
    <w:rsid w:val="003965AA"/>
    <w:rsid w:val="003A46EA"/>
    <w:rsid w:val="003B41A0"/>
    <w:rsid w:val="003C4746"/>
    <w:rsid w:val="003C601A"/>
    <w:rsid w:val="003D6A1F"/>
    <w:rsid w:val="003E3137"/>
    <w:rsid w:val="003F1639"/>
    <w:rsid w:val="003F6443"/>
    <w:rsid w:val="00400E04"/>
    <w:rsid w:val="00407291"/>
    <w:rsid w:val="004113D0"/>
    <w:rsid w:val="00427051"/>
    <w:rsid w:val="00431CBF"/>
    <w:rsid w:val="004330DD"/>
    <w:rsid w:val="00451824"/>
    <w:rsid w:val="00455881"/>
    <w:rsid w:val="00461006"/>
    <w:rsid w:val="00461D42"/>
    <w:rsid w:val="00467CAD"/>
    <w:rsid w:val="004707CD"/>
    <w:rsid w:val="004739B4"/>
    <w:rsid w:val="004857A8"/>
    <w:rsid w:val="0049003D"/>
    <w:rsid w:val="0049271C"/>
    <w:rsid w:val="00493B02"/>
    <w:rsid w:val="004964C3"/>
    <w:rsid w:val="00496CA8"/>
    <w:rsid w:val="004A1EA1"/>
    <w:rsid w:val="004A3FB1"/>
    <w:rsid w:val="004A5359"/>
    <w:rsid w:val="004B1CA9"/>
    <w:rsid w:val="004B436B"/>
    <w:rsid w:val="004B7922"/>
    <w:rsid w:val="004C0069"/>
    <w:rsid w:val="004D0656"/>
    <w:rsid w:val="004D1899"/>
    <w:rsid w:val="004D4C19"/>
    <w:rsid w:val="004E24DB"/>
    <w:rsid w:val="004E7188"/>
    <w:rsid w:val="004F53CD"/>
    <w:rsid w:val="00506B16"/>
    <w:rsid w:val="00513E05"/>
    <w:rsid w:val="0051732B"/>
    <w:rsid w:val="00527365"/>
    <w:rsid w:val="00542DE7"/>
    <w:rsid w:val="00551750"/>
    <w:rsid w:val="00555AB6"/>
    <w:rsid w:val="00556E94"/>
    <w:rsid w:val="00562ACC"/>
    <w:rsid w:val="005656B3"/>
    <w:rsid w:val="0057111C"/>
    <w:rsid w:val="005715D5"/>
    <w:rsid w:val="00571B9B"/>
    <w:rsid w:val="00574CDC"/>
    <w:rsid w:val="00575105"/>
    <w:rsid w:val="00582641"/>
    <w:rsid w:val="00597540"/>
    <w:rsid w:val="005A2AC0"/>
    <w:rsid w:val="005A661A"/>
    <w:rsid w:val="005B1804"/>
    <w:rsid w:val="005C4FC9"/>
    <w:rsid w:val="005D0FBC"/>
    <w:rsid w:val="005D220E"/>
    <w:rsid w:val="005D3F0A"/>
    <w:rsid w:val="005D57E8"/>
    <w:rsid w:val="005D6518"/>
    <w:rsid w:val="005E5C32"/>
    <w:rsid w:val="005F1725"/>
    <w:rsid w:val="005F2B39"/>
    <w:rsid w:val="005F3726"/>
    <w:rsid w:val="005F38F7"/>
    <w:rsid w:val="005F5391"/>
    <w:rsid w:val="005F7458"/>
    <w:rsid w:val="006005BD"/>
    <w:rsid w:val="006007CB"/>
    <w:rsid w:val="006053D4"/>
    <w:rsid w:val="0060677F"/>
    <w:rsid w:val="00607A29"/>
    <w:rsid w:val="006213B8"/>
    <w:rsid w:val="00635806"/>
    <w:rsid w:val="0064190A"/>
    <w:rsid w:val="00641D93"/>
    <w:rsid w:val="00643C3A"/>
    <w:rsid w:val="006463DC"/>
    <w:rsid w:val="00650700"/>
    <w:rsid w:val="00651324"/>
    <w:rsid w:val="0065518A"/>
    <w:rsid w:val="006565A5"/>
    <w:rsid w:val="00660446"/>
    <w:rsid w:val="00665AEF"/>
    <w:rsid w:val="006833D2"/>
    <w:rsid w:val="006B46C0"/>
    <w:rsid w:val="006C346C"/>
    <w:rsid w:val="006C4A15"/>
    <w:rsid w:val="006D0626"/>
    <w:rsid w:val="006D610B"/>
    <w:rsid w:val="006E11DF"/>
    <w:rsid w:val="006E1E70"/>
    <w:rsid w:val="006E4046"/>
    <w:rsid w:val="006F3589"/>
    <w:rsid w:val="006F6091"/>
    <w:rsid w:val="006F782F"/>
    <w:rsid w:val="00703A1D"/>
    <w:rsid w:val="007120F4"/>
    <w:rsid w:val="00713FFD"/>
    <w:rsid w:val="00715158"/>
    <w:rsid w:val="007161CE"/>
    <w:rsid w:val="00737B2A"/>
    <w:rsid w:val="007452B7"/>
    <w:rsid w:val="00745D4A"/>
    <w:rsid w:val="00750DEB"/>
    <w:rsid w:val="00752F89"/>
    <w:rsid w:val="007533FA"/>
    <w:rsid w:val="00753F25"/>
    <w:rsid w:val="00761C14"/>
    <w:rsid w:val="007628BA"/>
    <w:rsid w:val="00762B6D"/>
    <w:rsid w:val="00766D1C"/>
    <w:rsid w:val="0077096E"/>
    <w:rsid w:val="0077161D"/>
    <w:rsid w:val="00771CA7"/>
    <w:rsid w:val="00777EBA"/>
    <w:rsid w:val="007942AC"/>
    <w:rsid w:val="007979AE"/>
    <w:rsid w:val="007A2D23"/>
    <w:rsid w:val="007A3BC0"/>
    <w:rsid w:val="007A586D"/>
    <w:rsid w:val="007A7FAC"/>
    <w:rsid w:val="007B268F"/>
    <w:rsid w:val="007B48AC"/>
    <w:rsid w:val="007C64C2"/>
    <w:rsid w:val="007D269D"/>
    <w:rsid w:val="007E0152"/>
    <w:rsid w:val="007E6CAF"/>
    <w:rsid w:val="007F11FC"/>
    <w:rsid w:val="007F2270"/>
    <w:rsid w:val="007F4C5B"/>
    <w:rsid w:val="007F5592"/>
    <w:rsid w:val="00802EFA"/>
    <w:rsid w:val="008051E0"/>
    <w:rsid w:val="00821823"/>
    <w:rsid w:val="00822046"/>
    <w:rsid w:val="00833397"/>
    <w:rsid w:val="00835D90"/>
    <w:rsid w:val="00840937"/>
    <w:rsid w:val="00844D07"/>
    <w:rsid w:val="008510B5"/>
    <w:rsid w:val="00871A9F"/>
    <w:rsid w:val="00875537"/>
    <w:rsid w:val="008777B7"/>
    <w:rsid w:val="00897F61"/>
    <w:rsid w:val="008A0306"/>
    <w:rsid w:val="008A0684"/>
    <w:rsid w:val="008A39CF"/>
    <w:rsid w:val="008A4E02"/>
    <w:rsid w:val="008A7171"/>
    <w:rsid w:val="008B02E5"/>
    <w:rsid w:val="008B2866"/>
    <w:rsid w:val="008B2ECD"/>
    <w:rsid w:val="008D5584"/>
    <w:rsid w:val="008D62C1"/>
    <w:rsid w:val="008E15FF"/>
    <w:rsid w:val="008E4CAF"/>
    <w:rsid w:val="008F1A80"/>
    <w:rsid w:val="008F3E17"/>
    <w:rsid w:val="00906AEE"/>
    <w:rsid w:val="00906EDF"/>
    <w:rsid w:val="00907F47"/>
    <w:rsid w:val="0092008D"/>
    <w:rsid w:val="00926415"/>
    <w:rsid w:val="009315FE"/>
    <w:rsid w:val="009350F6"/>
    <w:rsid w:val="00946288"/>
    <w:rsid w:val="00957B74"/>
    <w:rsid w:val="009651BA"/>
    <w:rsid w:val="00971EC9"/>
    <w:rsid w:val="00980B4D"/>
    <w:rsid w:val="00986D59"/>
    <w:rsid w:val="00986FD9"/>
    <w:rsid w:val="0099195C"/>
    <w:rsid w:val="009921EF"/>
    <w:rsid w:val="00994C72"/>
    <w:rsid w:val="009A207C"/>
    <w:rsid w:val="009A2EA0"/>
    <w:rsid w:val="009B2BC8"/>
    <w:rsid w:val="009B34CE"/>
    <w:rsid w:val="009B4972"/>
    <w:rsid w:val="009B4E59"/>
    <w:rsid w:val="009C1F9D"/>
    <w:rsid w:val="009C649C"/>
    <w:rsid w:val="009D3703"/>
    <w:rsid w:val="009E21C5"/>
    <w:rsid w:val="009E42A6"/>
    <w:rsid w:val="009E68B9"/>
    <w:rsid w:val="009F57D0"/>
    <w:rsid w:val="00A07DDB"/>
    <w:rsid w:val="00A108F2"/>
    <w:rsid w:val="00A165B0"/>
    <w:rsid w:val="00A21D18"/>
    <w:rsid w:val="00A22D33"/>
    <w:rsid w:val="00A32F29"/>
    <w:rsid w:val="00A33D0A"/>
    <w:rsid w:val="00A4050E"/>
    <w:rsid w:val="00A449A7"/>
    <w:rsid w:val="00A469C8"/>
    <w:rsid w:val="00A51487"/>
    <w:rsid w:val="00A53816"/>
    <w:rsid w:val="00A543CD"/>
    <w:rsid w:val="00A55DF1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7655"/>
    <w:rsid w:val="00A9721B"/>
    <w:rsid w:val="00AA5193"/>
    <w:rsid w:val="00AA6898"/>
    <w:rsid w:val="00AA68B8"/>
    <w:rsid w:val="00AB1FD9"/>
    <w:rsid w:val="00AD1A2A"/>
    <w:rsid w:val="00AD69D2"/>
    <w:rsid w:val="00AD6D72"/>
    <w:rsid w:val="00AF432B"/>
    <w:rsid w:val="00B006A8"/>
    <w:rsid w:val="00B134D2"/>
    <w:rsid w:val="00B226B9"/>
    <w:rsid w:val="00B24908"/>
    <w:rsid w:val="00B24952"/>
    <w:rsid w:val="00B25020"/>
    <w:rsid w:val="00B250C0"/>
    <w:rsid w:val="00B304D4"/>
    <w:rsid w:val="00B312BF"/>
    <w:rsid w:val="00B344A5"/>
    <w:rsid w:val="00B3691C"/>
    <w:rsid w:val="00B43375"/>
    <w:rsid w:val="00B433F9"/>
    <w:rsid w:val="00B50485"/>
    <w:rsid w:val="00B50B08"/>
    <w:rsid w:val="00B51AB0"/>
    <w:rsid w:val="00B537DD"/>
    <w:rsid w:val="00B70085"/>
    <w:rsid w:val="00B730AE"/>
    <w:rsid w:val="00B76377"/>
    <w:rsid w:val="00B77F39"/>
    <w:rsid w:val="00B95933"/>
    <w:rsid w:val="00BA36F6"/>
    <w:rsid w:val="00BB1C5B"/>
    <w:rsid w:val="00BB561A"/>
    <w:rsid w:val="00BC028D"/>
    <w:rsid w:val="00BC0383"/>
    <w:rsid w:val="00BD5B67"/>
    <w:rsid w:val="00BE4E9E"/>
    <w:rsid w:val="00BF13B8"/>
    <w:rsid w:val="00BF3852"/>
    <w:rsid w:val="00C01023"/>
    <w:rsid w:val="00C0277E"/>
    <w:rsid w:val="00C036FB"/>
    <w:rsid w:val="00C0738B"/>
    <w:rsid w:val="00C113C9"/>
    <w:rsid w:val="00C204C0"/>
    <w:rsid w:val="00C34488"/>
    <w:rsid w:val="00C36861"/>
    <w:rsid w:val="00C516DB"/>
    <w:rsid w:val="00C53EB0"/>
    <w:rsid w:val="00C53F01"/>
    <w:rsid w:val="00C542CD"/>
    <w:rsid w:val="00C573F5"/>
    <w:rsid w:val="00C7400A"/>
    <w:rsid w:val="00C7429F"/>
    <w:rsid w:val="00C75F76"/>
    <w:rsid w:val="00C83109"/>
    <w:rsid w:val="00C92EE6"/>
    <w:rsid w:val="00CA4982"/>
    <w:rsid w:val="00CA5BF4"/>
    <w:rsid w:val="00CB7A06"/>
    <w:rsid w:val="00CC254F"/>
    <w:rsid w:val="00CC77E6"/>
    <w:rsid w:val="00CD1A75"/>
    <w:rsid w:val="00CE4A52"/>
    <w:rsid w:val="00CF0440"/>
    <w:rsid w:val="00CF1FD7"/>
    <w:rsid w:val="00CF2C7C"/>
    <w:rsid w:val="00CF655B"/>
    <w:rsid w:val="00D0030A"/>
    <w:rsid w:val="00D11EBD"/>
    <w:rsid w:val="00D153B8"/>
    <w:rsid w:val="00D20B56"/>
    <w:rsid w:val="00D21165"/>
    <w:rsid w:val="00D322E1"/>
    <w:rsid w:val="00D32952"/>
    <w:rsid w:val="00D33D5B"/>
    <w:rsid w:val="00D52680"/>
    <w:rsid w:val="00D54454"/>
    <w:rsid w:val="00D64019"/>
    <w:rsid w:val="00D658CA"/>
    <w:rsid w:val="00D6591A"/>
    <w:rsid w:val="00D67DF5"/>
    <w:rsid w:val="00D714DC"/>
    <w:rsid w:val="00D75E43"/>
    <w:rsid w:val="00D77C35"/>
    <w:rsid w:val="00D80716"/>
    <w:rsid w:val="00D87153"/>
    <w:rsid w:val="00D97BA5"/>
    <w:rsid w:val="00DA14B6"/>
    <w:rsid w:val="00DB11A1"/>
    <w:rsid w:val="00DB546C"/>
    <w:rsid w:val="00DC350C"/>
    <w:rsid w:val="00DC3791"/>
    <w:rsid w:val="00DC39BD"/>
    <w:rsid w:val="00DE7075"/>
    <w:rsid w:val="00DE71D4"/>
    <w:rsid w:val="00DF1617"/>
    <w:rsid w:val="00DF2C6A"/>
    <w:rsid w:val="00E035D5"/>
    <w:rsid w:val="00E063E1"/>
    <w:rsid w:val="00E16001"/>
    <w:rsid w:val="00E17B6B"/>
    <w:rsid w:val="00E34E8C"/>
    <w:rsid w:val="00E35BA5"/>
    <w:rsid w:val="00E35EB7"/>
    <w:rsid w:val="00E35ED2"/>
    <w:rsid w:val="00E457CB"/>
    <w:rsid w:val="00E52774"/>
    <w:rsid w:val="00E552EE"/>
    <w:rsid w:val="00E646FD"/>
    <w:rsid w:val="00E73456"/>
    <w:rsid w:val="00E7568B"/>
    <w:rsid w:val="00E93BF5"/>
    <w:rsid w:val="00EA31D2"/>
    <w:rsid w:val="00EB3518"/>
    <w:rsid w:val="00EB433D"/>
    <w:rsid w:val="00EB4AB3"/>
    <w:rsid w:val="00EC1DE2"/>
    <w:rsid w:val="00EC7BF0"/>
    <w:rsid w:val="00ED721B"/>
    <w:rsid w:val="00ED7C30"/>
    <w:rsid w:val="00EE41C7"/>
    <w:rsid w:val="00EE69D2"/>
    <w:rsid w:val="00F128EE"/>
    <w:rsid w:val="00F21A7B"/>
    <w:rsid w:val="00F23614"/>
    <w:rsid w:val="00F31D3E"/>
    <w:rsid w:val="00F423CD"/>
    <w:rsid w:val="00F4373E"/>
    <w:rsid w:val="00F4497C"/>
    <w:rsid w:val="00F47264"/>
    <w:rsid w:val="00F502C9"/>
    <w:rsid w:val="00F65BEF"/>
    <w:rsid w:val="00F74A4C"/>
    <w:rsid w:val="00F75C76"/>
    <w:rsid w:val="00F8056F"/>
    <w:rsid w:val="00F80AF2"/>
    <w:rsid w:val="00F80F59"/>
    <w:rsid w:val="00F83A6D"/>
    <w:rsid w:val="00F90C8B"/>
    <w:rsid w:val="00F95AA9"/>
    <w:rsid w:val="00FB0D91"/>
    <w:rsid w:val="00FB14BD"/>
    <w:rsid w:val="00FB20BE"/>
    <w:rsid w:val="00FB3636"/>
    <w:rsid w:val="00FB3882"/>
    <w:rsid w:val="00FB7311"/>
    <w:rsid w:val="00FC036B"/>
    <w:rsid w:val="00FC232C"/>
    <w:rsid w:val="00FC74D5"/>
    <w:rsid w:val="00FE1F57"/>
    <w:rsid w:val="00FF6B63"/>
    <w:rsid w:val="025DCE50"/>
    <w:rsid w:val="02D416E0"/>
    <w:rsid w:val="034911D1"/>
    <w:rsid w:val="04EE0E6E"/>
    <w:rsid w:val="063802D3"/>
    <w:rsid w:val="0776DF48"/>
    <w:rsid w:val="0CB20318"/>
    <w:rsid w:val="0DE4282D"/>
    <w:rsid w:val="11506EE1"/>
    <w:rsid w:val="132E3745"/>
    <w:rsid w:val="138505DA"/>
    <w:rsid w:val="154950BF"/>
    <w:rsid w:val="1894DB67"/>
    <w:rsid w:val="1A23BA55"/>
    <w:rsid w:val="1B35B44C"/>
    <w:rsid w:val="1CADA3B0"/>
    <w:rsid w:val="1F1CF7B7"/>
    <w:rsid w:val="218E15EE"/>
    <w:rsid w:val="253E4BB1"/>
    <w:rsid w:val="26D9119D"/>
    <w:rsid w:val="273CCBED"/>
    <w:rsid w:val="2A41873E"/>
    <w:rsid w:val="2A73A017"/>
    <w:rsid w:val="2BCC9FCD"/>
    <w:rsid w:val="2CC0E87B"/>
    <w:rsid w:val="31370A12"/>
    <w:rsid w:val="3146EA1F"/>
    <w:rsid w:val="31F7B367"/>
    <w:rsid w:val="35591C76"/>
    <w:rsid w:val="397646BE"/>
    <w:rsid w:val="39B7B51C"/>
    <w:rsid w:val="3AC697BE"/>
    <w:rsid w:val="3B39CA27"/>
    <w:rsid w:val="3B829E88"/>
    <w:rsid w:val="3BA4E9C4"/>
    <w:rsid w:val="3BFE04C4"/>
    <w:rsid w:val="3D1302A8"/>
    <w:rsid w:val="41FD1963"/>
    <w:rsid w:val="421C6924"/>
    <w:rsid w:val="448E7A81"/>
    <w:rsid w:val="44FA9338"/>
    <w:rsid w:val="4566932F"/>
    <w:rsid w:val="4698E9E6"/>
    <w:rsid w:val="4805F52E"/>
    <w:rsid w:val="48896CE1"/>
    <w:rsid w:val="48A15A4C"/>
    <w:rsid w:val="49DC8A69"/>
    <w:rsid w:val="4AE7F512"/>
    <w:rsid w:val="4CA28058"/>
    <w:rsid w:val="4D49D1B8"/>
    <w:rsid w:val="504C23A4"/>
    <w:rsid w:val="50E96ACC"/>
    <w:rsid w:val="51C7F585"/>
    <w:rsid w:val="5EB737E2"/>
    <w:rsid w:val="5EF79E45"/>
    <w:rsid w:val="5FC4AAE1"/>
    <w:rsid w:val="612AD8C9"/>
    <w:rsid w:val="61EE5C5A"/>
    <w:rsid w:val="62758501"/>
    <w:rsid w:val="63DE6FC2"/>
    <w:rsid w:val="64BD3DE1"/>
    <w:rsid w:val="6611DDC5"/>
    <w:rsid w:val="667DDF7A"/>
    <w:rsid w:val="68C55A2B"/>
    <w:rsid w:val="68E5C882"/>
    <w:rsid w:val="6E32286A"/>
    <w:rsid w:val="763E4845"/>
    <w:rsid w:val="7665D1FA"/>
    <w:rsid w:val="7C8C2E11"/>
    <w:rsid w:val="7CE1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D7BEDEA5-CDB2-4F05-8846-0AD26CC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52A0F"/>
  </w:style>
  <w:style w:type="character" w:customStyle="1" w:styleId="SaludoCar">
    <w:name w:val="Saludo Car"/>
    <w:basedOn w:val="Fuentedeprrafopredeter"/>
    <w:link w:val="Saludo"/>
    <w:uiPriority w:val="99"/>
    <w:semiHidden/>
    <w:rsid w:val="00252A0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0F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2A0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2A0F"/>
    <w:rPr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52A0F"/>
    <w:pPr>
      <w:spacing w:after="0"/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252A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252A0F"/>
  </w:style>
  <w:style w:type="paragraph" w:styleId="Remitedesobre">
    <w:name w:val="envelope return"/>
    <w:basedOn w:val="Normal"/>
    <w:uiPriority w:val="99"/>
    <w:semiHidden/>
    <w:unhideWhenUsed/>
    <w:rsid w:val="00252A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debloque">
    <w:name w:val="Block Text"/>
    <w:basedOn w:val="Normal"/>
    <w:uiPriority w:val="99"/>
    <w:semiHidden/>
    <w:unhideWhenUsed/>
    <w:rsid w:val="00252A0F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istaconvietas">
    <w:name w:val="List Bullet"/>
    <w:basedOn w:val="Normal"/>
    <w:uiPriority w:val="99"/>
    <w:semiHidden/>
    <w:unhideWhenUsed/>
    <w:rsid w:val="00252A0F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52A0F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52A0F"/>
    <w:pPr>
      <w:numPr>
        <w:numId w:val="1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52A0F"/>
    <w:pPr>
      <w:numPr>
        <w:numId w:val="1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52A0F"/>
    <w:pPr>
      <w:numPr>
        <w:numId w:val="15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A0F"/>
    <w:rPr>
      <w:rFonts w:ascii="Segoe UI" w:hAnsi="Segoe UI" w:cs="Segoe UI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52A0F"/>
  </w:style>
  <w:style w:type="character" w:customStyle="1" w:styleId="FechaCar">
    <w:name w:val="Fecha Car"/>
    <w:basedOn w:val="Fuentedeprrafopredeter"/>
    <w:link w:val="Fecha"/>
    <w:uiPriority w:val="99"/>
    <w:semiHidden/>
    <w:rsid w:val="00252A0F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52A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52A0F"/>
    <w:rPr>
      <w:rFonts w:ascii="Segoe UI" w:hAnsi="Segoe UI" w:cs="Segoe UI"/>
      <w:sz w:val="16"/>
      <w:szCs w:val="16"/>
    </w:rPr>
  </w:style>
  <w:style w:type="paragraph" w:styleId="TDC1">
    <w:name w:val="toc 1"/>
    <w:basedOn w:val="Normal"/>
    <w:next w:val="Normal"/>
    <w:uiPriority w:val="39"/>
    <w:semiHidden/>
    <w:unhideWhenUsed/>
    <w:rsid w:val="00252A0F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252A0F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252A0F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252A0F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252A0F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252A0F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252A0F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252A0F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252A0F"/>
    <w:pPr>
      <w:spacing w:after="100"/>
      <w:ind w:left="1920"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252A0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2A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2A0F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52A0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52A0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52A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52A0F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52A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52A0F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52A0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52A0F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52A0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52A0F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52A0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52A0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52A0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52A0F"/>
  </w:style>
  <w:style w:type="paragraph" w:styleId="Direccinsobre">
    <w:name w:val="envelope address"/>
    <w:basedOn w:val="Normal"/>
    <w:uiPriority w:val="99"/>
    <w:semiHidden/>
    <w:unhideWhenUsed/>
    <w:rsid w:val="00252A0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52A0F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52A0F"/>
    <w:rPr>
      <w:i/>
      <w:iCs/>
    </w:rPr>
  </w:style>
  <w:style w:type="paragraph" w:styleId="ndice1">
    <w:name w:val="index 1"/>
    <w:basedOn w:val="Normal"/>
    <w:next w:val="Normal"/>
    <w:uiPriority w:val="99"/>
    <w:semiHidden/>
    <w:unhideWhenUsed/>
    <w:rsid w:val="00252A0F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252A0F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252A0F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252A0F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252A0F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252A0F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252A0F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252A0F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252A0F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52A0F"/>
    <w:rPr>
      <w:rFonts w:asciiTheme="majorHAnsi" w:eastAsiaTheme="majorEastAsia" w:hAnsiTheme="majorHAnsi" w:cstheme="majorBidi"/>
      <w:b/>
      <w:bCs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52A0F"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A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A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A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A0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99"/>
    <w:semiHidden/>
    <w:unhideWhenUsed/>
    <w:rsid w:val="00252A0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52A0F"/>
  </w:style>
  <w:style w:type="paragraph" w:styleId="Sangranormal">
    <w:name w:val="Normal Indent"/>
    <w:basedOn w:val="Normal"/>
    <w:uiPriority w:val="99"/>
    <w:semiHidden/>
    <w:unhideWhenUsed/>
    <w:rsid w:val="00252A0F"/>
    <w:pPr>
      <w:ind w:left="708"/>
    </w:pPr>
  </w:style>
  <w:style w:type="paragraph" w:styleId="Textomacro">
    <w:name w:val="macro"/>
    <w:link w:val="TextomacroCar"/>
    <w:uiPriority w:val="99"/>
    <w:semiHidden/>
    <w:unhideWhenUsed/>
    <w:rsid w:val="00252A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52A0F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52A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52A0F"/>
    <w:rPr>
      <w:rFonts w:asciiTheme="majorHAnsi" w:eastAsiaTheme="majorEastAsia" w:hAnsiTheme="majorHAnsi" w:cstheme="majorBidi"/>
      <w:shd w:val="pct20" w:color="auto" w:fill="auto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52A0F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52A0F"/>
  </w:style>
  <w:style w:type="paragraph" w:styleId="NormalWeb">
    <w:name w:val="Normal (Web)"/>
    <w:basedOn w:val="Normal"/>
    <w:uiPriority w:val="99"/>
    <w:semiHidden/>
    <w:unhideWhenUsed/>
    <w:rsid w:val="00252A0F"/>
    <w:rPr>
      <w:rFonts w:ascii="Times New Roman" w:hAnsi="Times New Roman" w:cs="Times New Roman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52A0F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52A0F"/>
  </w:style>
  <w:style w:type="paragraph" w:styleId="Textonotapie">
    <w:name w:val="footnote text"/>
    <w:basedOn w:val="Normal"/>
    <w:link w:val="TextonotapieCar"/>
    <w:uiPriority w:val="99"/>
    <w:semiHidden/>
    <w:unhideWhenUsed/>
    <w:rsid w:val="00252A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2A0F"/>
    <w:rPr>
      <w:sz w:val="20"/>
      <w:szCs w:val="20"/>
    </w:rPr>
  </w:style>
  <w:style w:type="paragraph" w:styleId="Firma">
    <w:name w:val="Signature"/>
    <w:basedOn w:val="Normal"/>
    <w:link w:val="FirmaCar"/>
    <w:uiPriority w:val="99"/>
    <w:semiHidden/>
    <w:unhideWhenUsed/>
    <w:rsid w:val="00252A0F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52A0F"/>
  </w:style>
  <w:style w:type="paragraph" w:styleId="Sinespaciado">
    <w:name w:val="No Spacing"/>
    <w:uiPriority w:val="1"/>
    <w:qFormat/>
    <w:rsid w:val="00252A0F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252A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52A0F"/>
    <w:rPr>
      <w:rFonts w:ascii="Consolas" w:hAnsi="Consolas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2A0F"/>
    <w:pPr>
      <w:spacing w:before="240" w:after="0"/>
      <w:outlineLvl w:val="9"/>
    </w:pPr>
    <w:rPr>
      <w:sz w:val="32"/>
      <w:szCs w:val="32"/>
    </w:rPr>
  </w:style>
  <w:style w:type="paragraph" w:styleId="Listaconnmeros">
    <w:name w:val="List Number"/>
    <w:basedOn w:val="Normal"/>
    <w:uiPriority w:val="99"/>
    <w:semiHidden/>
    <w:unhideWhenUsed/>
    <w:rsid w:val="00252A0F"/>
    <w:pPr>
      <w:numPr>
        <w:numId w:val="1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52A0F"/>
    <w:pPr>
      <w:numPr>
        <w:numId w:val="1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52A0F"/>
    <w:pPr>
      <w:numPr>
        <w:numId w:val="1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52A0F"/>
    <w:pPr>
      <w:numPr>
        <w:numId w:val="1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52A0F"/>
    <w:pPr>
      <w:numPr>
        <w:numId w:val="20"/>
      </w:numPr>
      <w:contextualSpacing/>
    </w:pPr>
  </w:style>
  <w:style w:type="paragraph" w:styleId="Lista">
    <w:name w:val="List"/>
    <w:basedOn w:val="Normal"/>
    <w:uiPriority w:val="99"/>
    <w:semiHidden/>
    <w:unhideWhenUsed/>
    <w:rsid w:val="00252A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52A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52A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52A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52A0F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52A0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52A0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52A0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52A0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52A0F"/>
    <w:pPr>
      <w:spacing w:after="120"/>
      <w:ind w:left="141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64f28920c277e5c34e8d46aba2356479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8dd689c576e1b373ab7750c15f3ad7b0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F53D7-E239-4A65-9B61-DD13DFEB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Links>
    <vt:vector size="6" baseType="variant">
      <vt:variant>
        <vt:i4>5111916</vt:i4>
      </vt:variant>
      <vt:variant>
        <vt:i4>0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Ane</cp:lastModifiedBy>
  <cp:revision>174</cp:revision>
  <cp:lastPrinted>2025-12-10T08:29:00Z</cp:lastPrinted>
  <dcterms:created xsi:type="dcterms:W3CDTF">2025-09-24T11:03:00Z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